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853A3" w14:textId="58B195F6" w:rsidR="00B54E5B" w:rsidRPr="00B54E5B" w:rsidRDefault="00B54E5B" w:rsidP="00B54E5B">
      <w:pPr>
        <w:spacing w:line="276" w:lineRule="auto"/>
        <w:rPr>
          <w:rFonts w:ascii="Arial" w:hAnsi="Arial"/>
          <w:b/>
          <w:bCs/>
          <w:color w:val="000000" w:themeColor="text1"/>
          <w:lang w:val="en-GB"/>
        </w:rPr>
      </w:pPr>
      <w:r w:rsidRPr="00B54E5B">
        <w:rPr>
          <w:rFonts w:ascii="Arial" w:hAnsi="Arial"/>
          <w:color w:val="000000" w:themeColor="text1"/>
          <w:lang w:val="en-GB"/>
        </w:rPr>
        <w:t>PRESS RELEASE</w:t>
      </w:r>
      <w:r w:rsidR="00912132" w:rsidRPr="00B54E5B">
        <w:rPr>
          <w:rFonts w:ascii="Arial" w:hAnsi="Arial"/>
          <w:color w:val="000000" w:themeColor="text1"/>
          <w:lang w:val="en-GB"/>
        </w:rPr>
        <w:br/>
        <w:t>12.12.2024</w:t>
      </w:r>
      <w:r w:rsidR="00912132" w:rsidRPr="00B54E5B">
        <w:rPr>
          <w:rFonts w:ascii="Arial" w:hAnsi="Arial"/>
          <w:color w:val="000000" w:themeColor="text1"/>
          <w:lang w:val="en-GB"/>
        </w:rPr>
        <w:br/>
      </w:r>
      <w:r w:rsidR="00912132" w:rsidRPr="00B54E5B">
        <w:rPr>
          <w:rFonts w:ascii="Arial" w:hAnsi="Arial" w:cs="Arial"/>
          <w:b/>
          <w:bCs/>
          <w:color w:val="4472C4" w:themeColor="accent1"/>
          <w:sz w:val="28"/>
          <w:szCs w:val="28"/>
          <w:lang w:val="en-GB"/>
        </w:rPr>
        <w:br/>
      </w:r>
      <w:r w:rsidRPr="00B54E5B">
        <w:rPr>
          <w:rFonts w:ascii="Arial" w:hAnsi="Arial" w:cs="Arial"/>
          <w:b/>
          <w:bCs/>
          <w:color w:val="000000" w:themeColor="text1"/>
          <w:sz w:val="28"/>
          <w:szCs w:val="28"/>
          <w:lang w:val="en-GB"/>
        </w:rPr>
        <w:t>Protection against vibrations and noise in urban areas</w:t>
      </w:r>
      <w:r w:rsidR="00653C22" w:rsidRPr="00B54E5B">
        <w:rPr>
          <w:rFonts w:ascii="Arial" w:hAnsi="Arial" w:cs="Arial"/>
          <w:b/>
          <w:bCs/>
          <w:color w:val="000000" w:themeColor="text1"/>
          <w:sz w:val="28"/>
          <w:szCs w:val="28"/>
          <w:lang w:val="en-GB"/>
        </w:rPr>
        <w:br/>
      </w:r>
      <w:r w:rsidRPr="00B54E5B">
        <w:rPr>
          <w:rFonts w:ascii="Arial" w:hAnsi="Arial"/>
          <w:b/>
          <w:color w:val="000000" w:themeColor="text1"/>
          <w:lang w:val="en-GB"/>
        </w:rPr>
        <w:t>Getzner Werkstoffe presents highly effective, sustainable solutions for the construction sector</w:t>
      </w:r>
      <w:r w:rsidR="008A2841" w:rsidRPr="00B54E5B">
        <w:rPr>
          <w:rFonts w:ascii="Arial" w:hAnsi="Arial" w:cs="Arial"/>
          <w:b/>
          <w:bCs/>
          <w:color w:val="000000" w:themeColor="text1"/>
          <w:sz w:val="28"/>
          <w:szCs w:val="28"/>
          <w:lang w:val="en-GB"/>
        </w:rPr>
        <w:br/>
      </w:r>
      <w:r w:rsidR="008A2841" w:rsidRPr="00B54E5B">
        <w:rPr>
          <w:rFonts w:ascii="Arial" w:hAnsi="Arial" w:cs="Arial"/>
          <w:b/>
          <w:bCs/>
          <w:color w:val="000000" w:themeColor="text1"/>
          <w:sz w:val="28"/>
          <w:szCs w:val="28"/>
          <w:lang w:val="en-GB"/>
        </w:rPr>
        <w:br/>
      </w:r>
      <w:proofErr w:type="spellStart"/>
      <w:r w:rsidR="00912132" w:rsidRPr="00B54E5B">
        <w:rPr>
          <w:rFonts w:ascii="Arial" w:hAnsi="Arial"/>
          <w:b/>
          <w:color w:val="000000" w:themeColor="text1"/>
          <w:lang w:val="en-GB"/>
        </w:rPr>
        <w:t>Bürs</w:t>
      </w:r>
      <w:proofErr w:type="spellEnd"/>
      <w:r w:rsidR="00C41705" w:rsidRPr="00B54E5B">
        <w:rPr>
          <w:rFonts w:ascii="Arial" w:hAnsi="Arial"/>
          <w:b/>
          <w:color w:val="000000" w:themeColor="text1"/>
          <w:lang w:val="en-GB"/>
        </w:rPr>
        <w:t>/</w:t>
      </w:r>
      <w:r w:rsidR="00A27AF0">
        <w:rPr>
          <w:rFonts w:ascii="Arial" w:hAnsi="Arial"/>
          <w:b/>
          <w:color w:val="000000" w:themeColor="text1"/>
          <w:lang w:val="en-GB"/>
        </w:rPr>
        <w:t>Munich</w:t>
      </w:r>
      <w:r w:rsidR="00A27AF0" w:rsidRPr="00B54E5B">
        <w:rPr>
          <w:rFonts w:ascii="Arial" w:hAnsi="Arial"/>
          <w:b/>
          <w:color w:val="000000" w:themeColor="text1"/>
          <w:lang w:val="en-GB"/>
        </w:rPr>
        <w:t xml:space="preserve"> </w:t>
      </w:r>
      <w:r w:rsidR="00912132" w:rsidRPr="00B54E5B">
        <w:rPr>
          <w:rFonts w:ascii="Arial" w:hAnsi="Arial"/>
          <w:b/>
          <w:color w:val="000000" w:themeColor="text1"/>
          <w:lang w:val="en-GB"/>
        </w:rPr>
        <w:t>(AT</w:t>
      </w:r>
      <w:r w:rsidR="00A260E0" w:rsidRPr="00B54E5B">
        <w:rPr>
          <w:rFonts w:ascii="Arial" w:hAnsi="Arial"/>
          <w:b/>
          <w:color w:val="000000" w:themeColor="text1"/>
          <w:lang w:val="en-GB"/>
        </w:rPr>
        <w:t>/DE</w:t>
      </w:r>
      <w:r w:rsidR="00912132" w:rsidRPr="00B54E5B">
        <w:rPr>
          <w:rFonts w:ascii="Arial" w:hAnsi="Arial"/>
          <w:b/>
          <w:color w:val="000000" w:themeColor="text1"/>
          <w:lang w:val="en-GB"/>
        </w:rPr>
        <w:t>)</w:t>
      </w:r>
      <w:r w:rsidR="00912132" w:rsidRPr="00B54E5B">
        <w:rPr>
          <w:rFonts w:ascii="Arial" w:hAnsi="Arial"/>
          <w:b/>
          <w:bCs/>
          <w:color w:val="000000" w:themeColor="text1"/>
          <w:lang w:val="en-GB"/>
        </w:rPr>
        <w:t xml:space="preserve">: </w:t>
      </w:r>
      <w:r w:rsidRPr="00B54E5B">
        <w:rPr>
          <w:rFonts w:ascii="Arial" w:hAnsi="Arial"/>
          <w:b/>
          <w:bCs/>
          <w:color w:val="000000" w:themeColor="text1"/>
          <w:lang w:val="en-GB"/>
        </w:rPr>
        <w:t xml:space="preserve">Getzner Werkstoffe is presenting sustainably produced and effective sound and vibration protection solutions to construction planners and urban developers at the BAU Munich 2025 trade fair. In addition to the material </w:t>
      </w:r>
      <w:proofErr w:type="spellStart"/>
      <w:r w:rsidRPr="00B54E5B">
        <w:rPr>
          <w:rFonts w:ascii="Arial" w:hAnsi="Arial"/>
          <w:b/>
          <w:bCs/>
          <w:color w:val="000000" w:themeColor="text1"/>
          <w:lang w:val="en-GB"/>
        </w:rPr>
        <w:t>Relomer</w:t>
      </w:r>
      <w:proofErr w:type="spellEnd"/>
      <w:r w:rsidRPr="00B54E5B">
        <w:rPr>
          <w:rFonts w:ascii="Arial" w:hAnsi="Arial"/>
          <w:b/>
          <w:bCs/>
          <w:color w:val="000000" w:themeColor="text1"/>
          <w:lang w:val="en-GB"/>
        </w:rPr>
        <w:t>, which is based on recycled polyurethane, the company will be presenting its expanded product range for impact sound i</w:t>
      </w:r>
      <w:r w:rsidR="007A3CDE">
        <w:rPr>
          <w:rFonts w:ascii="Arial" w:hAnsi="Arial"/>
          <w:b/>
          <w:bCs/>
          <w:color w:val="000000" w:themeColor="text1"/>
          <w:lang w:val="en-GB"/>
        </w:rPr>
        <w:t>solation</w:t>
      </w:r>
      <w:r w:rsidRPr="00B54E5B">
        <w:rPr>
          <w:rFonts w:ascii="Arial" w:hAnsi="Arial"/>
          <w:b/>
          <w:bCs/>
          <w:color w:val="000000" w:themeColor="text1"/>
          <w:lang w:val="en-GB"/>
        </w:rPr>
        <w:t xml:space="preserve"> </w:t>
      </w:r>
      <w:proofErr w:type="gramStart"/>
      <w:r w:rsidRPr="00B54E5B">
        <w:rPr>
          <w:rFonts w:ascii="Arial" w:hAnsi="Arial"/>
          <w:b/>
          <w:bCs/>
          <w:color w:val="000000" w:themeColor="text1"/>
          <w:lang w:val="en-GB"/>
        </w:rPr>
        <w:t>with regard to</w:t>
      </w:r>
      <w:proofErr w:type="gramEnd"/>
      <w:r w:rsidRPr="00B54E5B">
        <w:rPr>
          <w:rFonts w:ascii="Arial" w:hAnsi="Arial"/>
          <w:b/>
          <w:bCs/>
          <w:color w:val="000000" w:themeColor="text1"/>
          <w:lang w:val="en-GB"/>
        </w:rPr>
        <w:t xml:space="preserve"> sustainability. In over 20 live presentations at the stand, the experts will shed light on the challenges posed by vibrations and noise in urban areas.</w:t>
      </w:r>
    </w:p>
    <w:p w14:paraId="05B3399B" w14:textId="23D7C2DF" w:rsidR="0014415D" w:rsidRPr="0014415D" w:rsidRDefault="0014415D" w:rsidP="0014415D">
      <w:pPr>
        <w:spacing w:line="276" w:lineRule="auto"/>
        <w:rPr>
          <w:rFonts w:ascii="Arial" w:hAnsi="Arial"/>
          <w:color w:val="000000" w:themeColor="text1"/>
          <w:lang w:val="en-GB"/>
        </w:rPr>
      </w:pPr>
      <w:r w:rsidRPr="0014415D">
        <w:rPr>
          <w:rFonts w:ascii="Arial" w:hAnsi="Arial"/>
          <w:color w:val="000000" w:themeColor="text1"/>
          <w:lang w:val="en-GB"/>
        </w:rPr>
        <w:t>At the BAU Munich 2025 trade fair, Getzner will be demonstrating what can be achieved in urban environments with the help of effective sound and vibration i</w:t>
      </w:r>
      <w:r w:rsidR="007A3CDE">
        <w:rPr>
          <w:rFonts w:ascii="Arial" w:hAnsi="Arial"/>
          <w:color w:val="000000" w:themeColor="text1"/>
          <w:lang w:val="en-GB"/>
        </w:rPr>
        <w:t>solation</w:t>
      </w:r>
      <w:r w:rsidRPr="0014415D">
        <w:rPr>
          <w:rFonts w:ascii="Arial" w:hAnsi="Arial"/>
          <w:color w:val="000000" w:themeColor="text1"/>
          <w:lang w:val="en-GB"/>
        </w:rPr>
        <w:t xml:space="preserve">. Particularly in densely populated urban areas, mixed use </w:t>
      </w:r>
      <w:r w:rsidR="007A3CDE">
        <w:rPr>
          <w:rFonts w:ascii="Arial" w:hAnsi="Arial"/>
          <w:color w:val="000000" w:themeColor="text1"/>
          <w:lang w:val="en-GB"/>
        </w:rPr>
        <w:t>developments are</w:t>
      </w:r>
      <w:r w:rsidRPr="0014415D">
        <w:rPr>
          <w:rFonts w:ascii="Arial" w:hAnsi="Arial"/>
          <w:color w:val="000000" w:themeColor="text1"/>
          <w:lang w:val="en-GB"/>
        </w:rPr>
        <w:t xml:space="preserve"> the norm: retail, commercial and residential units all under one roof. The aim is to </w:t>
      </w:r>
      <w:r w:rsidR="007A3CDE">
        <w:rPr>
          <w:rFonts w:ascii="Arial" w:hAnsi="Arial"/>
          <w:color w:val="000000" w:themeColor="text1"/>
          <w:lang w:val="en-GB"/>
        </w:rPr>
        <w:t>allow for</w:t>
      </w:r>
      <w:r w:rsidRPr="0014415D">
        <w:rPr>
          <w:rFonts w:ascii="Arial" w:hAnsi="Arial"/>
          <w:color w:val="000000" w:themeColor="text1"/>
          <w:lang w:val="en-GB"/>
        </w:rPr>
        <w:t xml:space="preserve"> these diverse real estate concepts without compromising the quality of living and working conditions. “Our sound and vibration protection concepts support mixed use </w:t>
      </w:r>
      <w:proofErr w:type="gramStart"/>
      <w:r w:rsidRPr="0014415D">
        <w:rPr>
          <w:rFonts w:ascii="Arial" w:hAnsi="Arial"/>
          <w:color w:val="000000" w:themeColor="text1"/>
          <w:lang w:val="en-GB"/>
        </w:rPr>
        <w:t xml:space="preserve">and </w:t>
      </w:r>
      <w:r w:rsidR="007A3CDE">
        <w:rPr>
          <w:rFonts w:ascii="Arial" w:hAnsi="Arial"/>
          <w:color w:val="000000" w:themeColor="text1"/>
          <w:lang w:val="en-GB"/>
        </w:rPr>
        <w:t>also</w:t>
      </w:r>
      <w:proofErr w:type="gramEnd"/>
      <w:r w:rsidR="007A3CDE">
        <w:rPr>
          <w:rFonts w:ascii="Arial" w:hAnsi="Arial"/>
          <w:color w:val="000000" w:themeColor="text1"/>
          <w:lang w:val="en-GB"/>
        </w:rPr>
        <w:t xml:space="preserve"> allow for change</w:t>
      </w:r>
      <w:r w:rsidRPr="0014415D">
        <w:rPr>
          <w:rFonts w:ascii="Arial" w:hAnsi="Arial"/>
          <w:color w:val="000000" w:themeColor="text1"/>
          <w:lang w:val="en-GB"/>
        </w:rPr>
        <w:t xml:space="preserve"> of use. The products promote the resilience and </w:t>
      </w:r>
      <w:r w:rsidR="007A3CDE">
        <w:rPr>
          <w:rFonts w:ascii="Arial" w:hAnsi="Arial"/>
          <w:color w:val="000000" w:themeColor="text1"/>
          <w:lang w:val="en-GB"/>
        </w:rPr>
        <w:t>the flexibility of use of</w:t>
      </w:r>
      <w:r w:rsidRPr="0014415D">
        <w:rPr>
          <w:rFonts w:ascii="Arial" w:hAnsi="Arial"/>
          <w:color w:val="000000" w:themeColor="text1"/>
          <w:lang w:val="en-GB"/>
        </w:rPr>
        <w:t xml:space="preserve"> the respective buildings,” explains Sascha Kohler, CEO of </w:t>
      </w:r>
      <w:commentRangeStart w:id="0"/>
      <w:r w:rsidRPr="0014415D">
        <w:rPr>
          <w:rFonts w:ascii="Arial" w:hAnsi="Arial"/>
          <w:color w:val="000000" w:themeColor="text1"/>
          <w:lang w:val="en-GB"/>
        </w:rPr>
        <w:t>Getzner Werkstoffe Deutschland</w:t>
      </w:r>
      <w:commentRangeEnd w:id="0"/>
      <w:r w:rsidR="00A27AF0">
        <w:rPr>
          <w:rStyle w:val="Kommentarzeichen"/>
        </w:rPr>
        <w:commentReference w:id="0"/>
      </w:r>
      <w:r w:rsidRPr="0014415D">
        <w:rPr>
          <w:rFonts w:ascii="Arial" w:hAnsi="Arial"/>
          <w:color w:val="000000" w:themeColor="text1"/>
          <w:lang w:val="en-GB"/>
        </w:rPr>
        <w:t>.</w:t>
      </w:r>
    </w:p>
    <w:p w14:paraId="4F5E1DE4" w14:textId="51D8FA9F" w:rsidR="00E407D6" w:rsidRPr="00E407D6" w:rsidRDefault="0014415D" w:rsidP="00E407D6">
      <w:pPr>
        <w:spacing w:line="276" w:lineRule="auto"/>
        <w:rPr>
          <w:rFonts w:ascii="Arial" w:hAnsi="Arial"/>
          <w:color w:val="000000" w:themeColor="text1"/>
          <w:lang w:val="en-GB"/>
        </w:rPr>
      </w:pPr>
      <w:r w:rsidRPr="00E407D6">
        <w:rPr>
          <w:rFonts w:ascii="Arial" w:hAnsi="Arial"/>
          <w:b/>
          <w:bCs/>
          <w:color w:val="000000" w:themeColor="text1"/>
          <w:lang w:val="en-GB"/>
        </w:rPr>
        <w:t>Sound and vibration protection for innovative real estate concepts</w:t>
      </w:r>
      <w:r w:rsidR="00736A25" w:rsidRPr="00E407D6">
        <w:rPr>
          <w:rFonts w:ascii="Arial" w:hAnsi="Arial"/>
          <w:color w:val="000000" w:themeColor="text1"/>
          <w:lang w:val="en-GB"/>
        </w:rPr>
        <w:br/>
      </w:r>
      <w:r w:rsidR="00E407D6" w:rsidRPr="00E407D6">
        <w:rPr>
          <w:rFonts w:ascii="Arial" w:hAnsi="Arial"/>
          <w:color w:val="000000" w:themeColor="text1"/>
          <w:lang w:val="en-GB"/>
        </w:rPr>
        <w:t>Even unused areas along</w:t>
      </w:r>
      <w:r w:rsidR="007A3CDE">
        <w:rPr>
          <w:rFonts w:ascii="Arial" w:hAnsi="Arial"/>
          <w:color w:val="000000" w:themeColor="text1"/>
          <w:lang w:val="en-GB"/>
        </w:rPr>
        <w:t>side</w:t>
      </w:r>
      <w:r w:rsidR="00E407D6" w:rsidRPr="00E407D6">
        <w:rPr>
          <w:rFonts w:ascii="Arial" w:hAnsi="Arial"/>
          <w:color w:val="000000" w:themeColor="text1"/>
          <w:lang w:val="en-GB"/>
        </w:rPr>
        <w:t xml:space="preserve"> railroad lines and properties close to tracks can now be put to high-quality use thanks to effective vibration i</w:t>
      </w:r>
      <w:r w:rsidR="007A3CDE">
        <w:rPr>
          <w:rFonts w:ascii="Arial" w:hAnsi="Arial"/>
          <w:color w:val="000000" w:themeColor="text1"/>
          <w:lang w:val="en-GB"/>
        </w:rPr>
        <w:t>solation</w:t>
      </w:r>
      <w:r w:rsidR="00E407D6" w:rsidRPr="00E407D6">
        <w:rPr>
          <w:rFonts w:ascii="Arial" w:hAnsi="Arial"/>
          <w:color w:val="000000" w:themeColor="text1"/>
          <w:lang w:val="en-GB"/>
        </w:rPr>
        <w:t xml:space="preserve">. “Projects like the Wacker House and the </w:t>
      </w:r>
      <w:proofErr w:type="spellStart"/>
      <w:r w:rsidR="00E407D6" w:rsidRPr="00E407D6">
        <w:rPr>
          <w:rFonts w:ascii="Arial" w:hAnsi="Arial"/>
          <w:color w:val="000000" w:themeColor="text1"/>
          <w:lang w:val="en-GB"/>
        </w:rPr>
        <w:t>Optineo</w:t>
      </w:r>
      <w:proofErr w:type="spellEnd"/>
      <w:r w:rsidR="00E407D6" w:rsidRPr="00E407D6">
        <w:rPr>
          <w:rFonts w:ascii="Arial" w:hAnsi="Arial"/>
          <w:color w:val="000000" w:themeColor="text1"/>
          <w:lang w:val="en-GB"/>
        </w:rPr>
        <w:t xml:space="preserve"> building show new opportunities in urban planning, especially for </w:t>
      </w:r>
      <w:r w:rsidR="00B85E38">
        <w:rPr>
          <w:rFonts w:ascii="Arial" w:hAnsi="Arial"/>
          <w:color w:val="000000" w:themeColor="text1"/>
          <w:lang w:val="en-GB"/>
        </w:rPr>
        <w:t xml:space="preserve">project </w:t>
      </w:r>
      <w:r w:rsidR="00A321C8">
        <w:rPr>
          <w:rFonts w:ascii="Arial" w:hAnsi="Arial"/>
          <w:color w:val="000000" w:themeColor="text1"/>
          <w:lang w:val="en-GB"/>
        </w:rPr>
        <w:t>developers</w:t>
      </w:r>
      <w:r w:rsidR="00097CD1">
        <w:rPr>
          <w:rFonts w:ascii="Arial" w:hAnsi="Arial"/>
          <w:color w:val="000000" w:themeColor="text1"/>
          <w:lang w:val="en-GB"/>
        </w:rPr>
        <w:t xml:space="preserve"> and </w:t>
      </w:r>
      <w:r w:rsidR="00D11560">
        <w:rPr>
          <w:rFonts w:ascii="Arial" w:hAnsi="Arial"/>
          <w:color w:val="000000" w:themeColor="text1"/>
          <w:lang w:val="en-GB"/>
        </w:rPr>
        <w:t>i</w:t>
      </w:r>
      <w:r w:rsidR="00097CD1">
        <w:rPr>
          <w:rFonts w:ascii="Arial" w:hAnsi="Arial"/>
          <w:color w:val="000000" w:themeColor="text1"/>
          <w:lang w:val="en-GB"/>
        </w:rPr>
        <w:t>nvestors</w:t>
      </w:r>
      <w:r w:rsidR="00E407D6" w:rsidRPr="00E407D6">
        <w:rPr>
          <w:rFonts w:ascii="Arial" w:hAnsi="Arial"/>
          <w:color w:val="000000" w:themeColor="text1"/>
          <w:lang w:val="en-GB"/>
        </w:rPr>
        <w:t xml:space="preserve">,” emphasizes Sascha Kohler. “We are focusing on well </w:t>
      </w:r>
      <w:r w:rsidR="007A3CDE">
        <w:rPr>
          <w:rFonts w:ascii="Arial" w:hAnsi="Arial"/>
          <w:color w:val="000000" w:themeColor="text1"/>
          <w:lang w:val="en-GB"/>
        </w:rPr>
        <w:t>developed</w:t>
      </w:r>
      <w:r w:rsidR="00E407D6" w:rsidRPr="00E407D6">
        <w:rPr>
          <w:rFonts w:ascii="Arial" w:hAnsi="Arial"/>
          <w:color w:val="000000" w:themeColor="text1"/>
          <w:lang w:val="en-GB"/>
        </w:rPr>
        <w:t xml:space="preserve">, comprehensive concepts for noise and vibration protection. This allows us to provide buildings with a level of comfort that goes far beyond the legal standards and satisfies the need for peace and quiet. For example, here in the </w:t>
      </w:r>
      <w:proofErr w:type="spellStart"/>
      <w:r w:rsidR="00E407D6" w:rsidRPr="00E407D6">
        <w:rPr>
          <w:rFonts w:ascii="Arial" w:hAnsi="Arial"/>
          <w:color w:val="000000" w:themeColor="text1"/>
          <w:lang w:val="en-GB"/>
        </w:rPr>
        <w:t>Werksviertel</w:t>
      </w:r>
      <w:proofErr w:type="spellEnd"/>
      <w:r w:rsidR="00E407D6" w:rsidRPr="00E407D6">
        <w:rPr>
          <w:rFonts w:ascii="Arial" w:hAnsi="Arial"/>
          <w:color w:val="000000" w:themeColor="text1"/>
          <w:lang w:val="en-GB"/>
        </w:rPr>
        <w:t xml:space="preserve"> district in the immediate vicinity of Munich's </w:t>
      </w:r>
      <w:proofErr w:type="spellStart"/>
      <w:r w:rsidR="00E407D6" w:rsidRPr="00E407D6">
        <w:rPr>
          <w:rFonts w:ascii="Arial" w:hAnsi="Arial"/>
          <w:color w:val="000000" w:themeColor="text1"/>
          <w:lang w:val="en-GB"/>
        </w:rPr>
        <w:t>Ostbahnhof</w:t>
      </w:r>
      <w:proofErr w:type="spellEnd"/>
      <w:r w:rsidR="00E407D6" w:rsidRPr="00E407D6">
        <w:rPr>
          <w:rFonts w:ascii="Arial" w:hAnsi="Arial"/>
          <w:color w:val="000000" w:themeColor="text1"/>
          <w:lang w:val="en-GB"/>
        </w:rPr>
        <w:t xml:space="preserve"> station,” explains Sascha Kohler.</w:t>
      </w:r>
    </w:p>
    <w:p w14:paraId="709305E9" w14:textId="4138D41C" w:rsidR="00D435A3" w:rsidRPr="00D435A3" w:rsidRDefault="008E6D21" w:rsidP="00D435A3">
      <w:pPr>
        <w:spacing w:line="276" w:lineRule="auto"/>
        <w:rPr>
          <w:rFonts w:ascii="Arial" w:hAnsi="Arial"/>
          <w:color w:val="000000" w:themeColor="text1"/>
          <w:lang w:val="en-GB"/>
        </w:rPr>
      </w:pPr>
      <w:r w:rsidRPr="00D435A3">
        <w:rPr>
          <w:rFonts w:ascii="Arial" w:hAnsi="Arial"/>
          <w:b/>
          <w:bCs/>
          <w:color w:val="000000" w:themeColor="text1"/>
          <w:lang w:val="en-GB"/>
        </w:rPr>
        <w:t>Increasing value through better quality of living and longer service life</w:t>
      </w:r>
      <w:r w:rsidR="004C3804" w:rsidRPr="00D435A3">
        <w:rPr>
          <w:rFonts w:ascii="Arial" w:hAnsi="Arial"/>
          <w:b/>
          <w:bCs/>
          <w:color w:val="000000" w:themeColor="text1"/>
          <w:lang w:val="en-GB"/>
        </w:rPr>
        <w:br/>
      </w:r>
      <w:r w:rsidR="00D435A3" w:rsidRPr="00D435A3">
        <w:rPr>
          <w:rFonts w:ascii="Arial" w:hAnsi="Arial"/>
          <w:color w:val="000000" w:themeColor="text1"/>
          <w:lang w:val="en-GB"/>
        </w:rPr>
        <w:t xml:space="preserve">Getzner is researching and developing materials that are particularly effective in the construction sector. Planners and developers can apply Getzner's vibration-isolating solutions in new buildings or use them in existing buildings, for </w:t>
      </w:r>
      <w:proofErr w:type="spellStart"/>
      <w:r w:rsidR="00D435A3" w:rsidRPr="00D435A3">
        <w:rPr>
          <w:rFonts w:ascii="Arial" w:hAnsi="Arial"/>
          <w:color w:val="000000" w:themeColor="text1"/>
          <w:lang w:val="en-GB"/>
        </w:rPr>
        <w:t>redensification</w:t>
      </w:r>
      <w:proofErr w:type="spellEnd"/>
      <w:r w:rsidR="00D435A3" w:rsidRPr="00D435A3">
        <w:rPr>
          <w:rFonts w:ascii="Arial" w:hAnsi="Arial"/>
          <w:color w:val="000000" w:themeColor="text1"/>
          <w:lang w:val="en-GB"/>
        </w:rPr>
        <w:t xml:space="preserve"> and for </w:t>
      </w:r>
      <w:r w:rsidR="007A3CDE">
        <w:rPr>
          <w:rFonts w:ascii="Arial" w:hAnsi="Arial"/>
          <w:color w:val="000000" w:themeColor="text1"/>
          <w:lang w:val="en-GB"/>
        </w:rPr>
        <w:t>reclassification</w:t>
      </w:r>
      <w:r w:rsidR="00D435A3" w:rsidRPr="00D435A3">
        <w:rPr>
          <w:rFonts w:ascii="Arial" w:hAnsi="Arial"/>
          <w:color w:val="000000" w:themeColor="text1"/>
          <w:lang w:val="en-GB"/>
        </w:rPr>
        <w:t>: Entire buildings or just parts are elastically i</w:t>
      </w:r>
      <w:r w:rsidR="007A3CDE">
        <w:rPr>
          <w:rFonts w:ascii="Arial" w:hAnsi="Arial"/>
          <w:color w:val="000000" w:themeColor="text1"/>
          <w:lang w:val="en-GB"/>
        </w:rPr>
        <w:t xml:space="preserve">solated </w:t>
      </w:r>
      <w:r w:rsidR="00D435A3" w:rsidRPr="00D435A3">
        <w:rPr>
          <w:rFonts w:ascii="Arial" w:hAnsi="Arial"/>
          <w:color w:val="000000" w:themeColor="text1"/>
          <w:lang w:val="en-GB"/>
        </w:rPr>
        <w:t xml:space="preserve">to protect them from vibrations. This significantly improves the quality of use. The materials also play an important role in building acoustics during renovations, such as </w:t>
      </w:r>
      <w:r w:rsidR="007A3CDE">
        <w:rPr>
          <w:rFonts w:ascii="Arial" w:hAnsi="Arial"/>
          <w:color w:val="000000" w:themeColor="text1"/>
          <w:lang w:val="en-GB"/>
        </w:rPr>
        <w:t>isolating</w:t>
      </w:r>
      <w:r w:rsidR="00D435A3" w:rsidRPr="00D435A3">
        <w:rPr>
          <w:rFonts w:ascii="Arial" w:hAnsi="Arial"/>
          <w:color w:val="000000" w:themeColor="text1"/>
          <w:lang w:val="en-GB"/>
        </w:rPr>
        <w:t xml:space="preserve"> impact noise in buildings. “Thanks to the</w:t>
      </w:r>
      <w:r w:rsidR="00FC146F">
        <w:rPr>
          <w:rFonts w:ascii="Arial" w:hAnsi="Arial"/>
          <w:color w:val="000000" w:themeColor="text1"/>
          <w:lang w:val="en-GB"/>
        </w:rPr>
        <w:t>ir</w:t>
      </w:r>
      <w:r w:rsidR="00D435A3" w:rsidRPr="00D435A3">
        <w:rPr>
          <w:rFonts w:ascii="Arial" w:hAnsi="Arial"/>
          <w:color w:val="000000" w:themeColor="text1"/>
          <w:lang w:val="en-GB"/>
        </w:rPr>
        <w:t xml:space="preserve"> durability and high effectiveness</w:t>
      </w:r>
      <w:r w:rsidR="00FC146F">
        <w:rPr>
          <w:rFonts w:ascii="Arial" w:hAnsi="Arial"/>
          <w:color w:val="000000" w:themeColor="text1"/>
          <w:lang w:val="en-GB"/>
        </w:rPr>
        <w:t>, o</w:t>
      </w:r>
      <w:r w:rsidR="00D435A3" w:rsidRPr="00D435A3">
        <w:rPr>
          <w:rFonts w:ascii="Arial" w:hAnsi="Arial"/>
          <w:color w:val="000000" w:themeColor="text1"/>
          <w:lang w:val="en-GB"/>
        </w:rPr>
        <w:t>ur products</w:t>
      </w:r>
      <w:r w:rsidR="00FC146F">
        <w:rPr>
          <w:rFonts w:ascii="Arial" w:hAnsi="Arial"/>
          <w:color w:val="000000" w:themeColor="text1"/>
          <w:lang w:val="en-GB"/>
        </w:rPr>
        <w:t xml:space="preserve"> </w:t>
      </w:r>
      <w:r w:rsidR="00D435A3" w:rsidRPr="00D435A3">
        <w:rPr>
          <w:rFonts w:ascii="Arial" w:hAnsi="Arial"/>
          <w:color w:val="000000" w:themeColor="text1"/>
          <w:lang w:val="en-GB"/>
        </w:rPr>
        <w:t>make a significant contribution to effectively controlling vibrations and noise, especially in cities,” says Sascha Kohler.</w:t>
      </w:r>
    </w:p>
    <w:p w14:paraId="3F1D966B" w14:textId="040D5DA9" w:rsidR="00097CD1" w:rsidRPr="00097CD1" w:rsidRDefault="00D435A3" w:rsidP="00097CD1">
      <w:pPr>
        <w:spacing w:line="276" w:lineRule="auto"/>
        <w:rPr>
          <w:rFonts w:ascii="Arial" w:hAnsi="Arial"/>
          <w:color w:val="000000" w:themeColor="text1"/>
          <w:lang w:val="en-GB"/>
        </w:rPr>
      </w:pPr>
      <w:r w:rsidRPr="00097CD1">
        <w:rPr>
          <w:rFonts w:ascii="Arial" w:hAnsi="Arial"/>
          <w:b/>
          <w:bCs/>
          <w:color w:val="000000" w:themeColor="text1"/>
          <w:lang w:val="en-GB"/>
        </w:rPr>
        <w:t>Sustainability as a central argument</w:t>
      </w:r>
      <w:r w:rsidR="007E32CF" w:rsidRPr="00097CD1">
        <w:rPr>
          <w:rFonts w:ascii="Arial" w:hAnsi="Arial"/>
          <w:b/>
          <w:bCs/>
          <w:color w:val="000000" w:themeColor="text1"/>
          <w:lang w:val="en-GB"/>
        </w:rPr>
        <w:br/>
      </w:r>
      <w:r w:rsidR="00097CD1" w:rsidRPr="00097CD1">
        <w:rPr>
          <w:rFonts w:ascii="Arial" w:hAnsi="Arial"/>
          <w:color w:val="000000" w:themeColor="text1"/>
          <w:lang w:val="en-GB"/>
        </w:rPr>
        <w:t xml:space="preserve">Getzner develops integrated solutions to reduce primary and secondary airborne noise. At BAU 2025, the company will be presenting its new material </w:t>
      </w:r>
      <w:proofErr w:type="spellStart"/>
      <w:r w:rsidR="00097CD1" w:rsidRPr="00097CD1">
        <w:rPr>
          <w:rFonts w:ascii="Arial" w:hAnsi="Arial"/>
          <w:color w:val="000000" w:themeColor="text1"/>
          <w:lang w:val="en-GB"/>
        </w:rPr>
        <w:t>Relomer</w:t>
      </w:r>
      <w:proofErr w:type="spellEnd"/>
      <w:r w:rsidR="00097CD1" w:rsidRPr="00097CD1">
        <w:rPr>
          <w:rFonts w:ascii="Arial" w:hAnsi="Arial"/>
          <w:color w:val="000000" w:themeColor="text1"/>
          <w:lang w:val="en-GB"/>
        </w:rPr>
        <w:t xml:space="preserve">, which consists of 100 percent recycled polyurethane granulate. Sustainability is a key issue for construction and urban planning, which Getzner is addressing with its </w:t>
      </w:r>
      <w:proofErr w:type="spellStart"/>
      <w:r w:rsidR="00097CD1" w:rsidRPr="00097CD1">
        <w:rPr>
          <w:rFonts w:ascii="Arial" w:hAnsi="Arial"/>
          <w:color w:val="000000" w:themeColor="text1"/>
          <w:lang w:val="en-GB"/>
        </w:rPr>
        <w:t>EcoVadis</w:t>
      </w:r>
      <w:proofErr w:type="spellEnd"/>
      <w:r w:rsidR="00097CD1" w:rsidRPr="00097CD1">
        <w:rPr>
          <w:rFonts w:ascii="Arial" w:hAnsi="Arial"/>
          <w:color w:val="000000" w:themeColor="text1"/>
          <w:lang w:val="en-GB"/>
        </w:rPr>
        <w:t xml:space="preserve"> Bronze certification. “Our </w:t>
      </w:r>
      <w:r w:rsidR="00097CD1" w:rsidRPr="00097CD1">
        <w:rPr>
          <w:rFonts w:ascii="Arial" w:hAnsi="Arial"/>
          <w:color w:val="000000" w:themeColor="text1"/>
          <w:lang w:val="en-GB"/>
        </w:rPr>
        <w:lastRenderedPageBreak/>
        <w:t xml:space="preserve">products and materials have the advantage that they are already very durable, high-quality and therefore ‘’fit for the </w:t>
      </w:r>
      <w:proofErr w:type="gramStart"/>
      <w:r w:rsidR="00097CD1" w:rsidRPr="00097CD1">
        <w:rPr>
          <w:rFonts w:ascii="Arial" w:hAnsi="Arial"/>
          <w:color w:val="000000" w:themeColor="text1"/>
          <w:lang w:val="en-GB"/>
        </w:rPr>
        <w:t>grandchildren‘</w:t>
      </w:r>
      <w:proofErr w:type="gramEnd"/>
      <w:r w:rsidR="00097CD1" w:rsidRPr="00097CD1">
        <w:rPr>
          <w:rFonts w:ascii="Arial" w:hAnsi="Arial"/>
          <w:color w:val="000000" w:themeColor="text1"/>
          <w:lang w:val="en-GB"/>
        </w:rPr>
        <w:t xml:space="preserve">’. </w:t>
      </w:r>
      <w:proofErr w:type="gramStart"/>
      <w:r w:rsidR="0025205A" w:rsidRPr="0025205A">
        <w:rPr>
          <w:rFonts w:ascii="Arial" w:hAnsi="Arial"/>
          <w:color w:val="000000" w:themeColor="text1"/>
          <w:lang w:val="en-GB"/>
        </w:rPr>
        <w:t>In order to</w:t>
      </w:r>
      <w:proofErr w:type="gramEnd"/>
      <w:r w:rsidR="0025205A" w:rsidRPr="0025205A">
        <w:rPr>
          <w:rFonts w:ascii="Arial" w:hAnsi="Arial"/>
          <w:color w:val="000000" w:themeColor="text1"/>
          <w:lang w:val="en-GB"/>
        </w:rPr>
        <w:t xml:space="preserve"> increase our ability to reuse them in the future, we recently founded an independent subsidiary, Getzner Circular Technologies, which is dedicated exclusively to this topic.</w:t>
      </w:r>
      <w:r w:rsidR="00097CD1" w:rsidRPr="00097CD1">
        <w:rPr>
          <w:rFonts w:ascii="Arial" w:hAnsi="Arial"/>
          <w:color w:val="000000" w:themeColor="text1"/>
          <w:lang w:val="en-GB"/>
        </w:rPr>
        <w:t xml:space="preserve"> And </w:t>
      </w:r>
      <w:proofErr w:type="gramStart"/>
      <w:r w:rsidR="00097CD1" w:rsidRPr="00097CD1">
        <w:rPr>
          <w:rFonts w:ascii="Arial" w:hAnsi="Arial"/>
          <w:color w:val="000000" w:themeColor="text1"/>
          <w:lang w:val="en-GB"/>
        </w:rPr>
        <w:t>in the area of</w:t>
      </w:r>
      <w:proofErr w:type="gramEnd"/>
      <w:r w:rsidR="00097CD1" w:rsidRPr="00097CD1">
        <w:rPr>
          <w:rFonts w:ascii="Arial" w:hAnsi="Arial"/>
          <w:color w:val="000000" w:themeColor="text1"/>
          <w:lang w:val="en-GB"/>
        </w:rPr>
        <w:t xml:space="preserve"> impact sound </w:t>
      </w:r>
      <w:r w:rsidR="00B35C47" w:rsidRPr="00097CD1">
        <w:rPr>
          <w:rFonts w:ascii="Arial" w:hAnsi="Arial"/>
          <w:color w:val="000000" w:themeColor="text1"/>
          <w:lang w:val="en-GB"/>
        </w:rPr>
        <w:t>i</w:t>
      </w:r>
      <w:r w:rsidR="00B35C47">
        <w:rPr>
          <w:rFonts w:ascii="Arial" w:hAnsi="Arial"/>
          <w:color w:val="000000" w:themeColor="text1"/>
          <w:lang w:val="en-GB"/>
        </w:rPr>
        <w:t>n</w:t>
      </w:r>
      <w:r w:rsidR="00B35C47" w:rsidRPr="00097CD1">
        <w:rPr>
          <w:rFonts w:ascii="Arial" w:hAnsi="Arial"/>
          <w:color w:val="000000" w:themeColor="text1"/>
          <w:lang w:val="en-GB"/>
        </w:rPr>
        <w:t>s</w:t>
      </w:r>
      <w:r w:rsidR="00B35C47">
        <w:rPr>
          <w:rFonts w:ascii="Arial" w:hAnsi="Arial"/>
          <w:color w:val="000000" w:themeColor="text1"/>
          <w:lang w:val="en-GB"/>
        </w:rPr>
        <w:t>u</w:t>
      </w:r>
      <w:r w:rsidR="00B35C47" w:rsidRPr="00097CD1">
        <w:rPr>
          <w:rFonts w:ascii="Arial" w:hAnsi="Arial"/>
          <w:color w:val="000000" w:themeColor="text1"/>
          <w:lang w:val="en-GB"/>
        </w:rPr>
        <w:t>lation</w:t>
      </w:r>
      <w:r w:rsidR="00097CD1" w:rsidRPr="00097CD1">
        <w:rPr>
          <w:rFonts w:ascii="Arial" w:hAnsi="Arial"/>
          <w:color w:val="000000" w:themeColor="text1"/>
          <w:lang w:val="en-GB"/>
        </w:rPr>
        <w:t xml:space="preserve">, we have expanded our product range in cooperation with the insulation specialist and recycling pioneer </w:t>
      </w:r>
      <w:proofErr w:type="spellStart"/>
      <w:r w:rsidR="00097CD1" w:rsidRPr="00097CD1">
        <w:rPr>
          <w:rFonts w:ascii="Arial" w:hAnsi="Arial"/>
          <w:color w:val="000000" w:themeColor="text1"/>
          <w:lang w:val="en-GB"/>
        </w:rPr>
        <w:t>Isolgomma</w:t>
      </w:r>
      <w:proofErr w:type="spellEnd"/>
      <w:r w:rsidR="00097CD1" w:rsidRPr="00097CD1">
        <w:rPr>
          <w:rFonts w:ascii="Arial" w:hAnsi="Arial"/>
          <w:color w:val="000000" w:themeColor="text1"/>
          <w:lang w:val="en-GB"/>
        </w:rPr>
        <w:t>,” explains Jürgen Rainalter, CEO of Getzner</w:t>
      </w:r>
      <w:r w:rsidR="00097CD1">
        <w:rPr>
          <w:rFonts w:ascii="Arial" w:hAnsi="Arial"/>
          <w:color w:val="000000" w:themeColor="text1"/>
          <w:lang w:val="en-GB"/>
        </w:rPr>
        <w:t xml:space="preserve"> Werkstoffe</w:t>
      </w:r>
      <w:r w:rsidR="00097CD1" w:rsidRPr="00097CD1">
        <w:rPr>
          <w:rFonts w:ascii="Arial" w:hAnsi="Arial"/>
          <w:color w:val="000000" w:themeColor="text1"/>
          <w:lang w:val="en-GB"/>
        </w:rPr>
        <w:t xml:space="preserve">. </w:t>
      </w:r>
    </w:p>
    <w:p w14:paraId="24EBD58D" w14:textId="3EF39805" w:rsidR="00097CD1" w:rsidRPr="00097CD1" w:rsidRDefault="00097CD1" w:rsidP="00097CD1">
      <w:pPr>
        <w:spacing w:line="276" w:lineRule="auto"/>
        <w:rPr>
          <w:rFonts w:ascii="Arial" w:hAnsi="Arial"/>
          <w:color w:val="000000" w:themeColor="text1"/>
          <w:lang w:val="en-GB"/>
        </w:rPr>
      </w:pPr>
      <w:r w:rsidRPr="00097CD1">
        <w:rPr>
          <w:rFonts w:ascii="Arial" w:hAnsi="Arial"/>
          <w:b/>
          <w:bCs/>
          <w:color w:val="000000" w:themeColor="text1"/>
          <w:lang w:val="en-GB"/>
        </w:rPr>
        <w:t>Transparent environmental data</w:t>
      </w:r>
      <w:r w:rsidRPr="00097CD1">
        <w:rPr>
          <w:rFonts w:ascii="Arial" w:hAnsi="Arial"/>
          <w:b/>
          <w:bCs/>
          <w:color w:val="000000" w:themeColor="text1"/>
          <w:lang w:val="en-GB"/>
        </w:rPr>
        <w:br/>
      </w:r>
      <w:r w:rsidRPr="00097CD1">
        <w:rPr>
          <w:rFonts w:ascii="Arial" w:hAnsi="Arial"/>
          <w:color w:val="000000" w:themeColor="text1"/>
          <w:lang w:val="en-GB"/>
        </w:rPr>
        <w:t xml:space="preserve">For integrated planning with Sylodyn and Sylomer, which are currently the most widely used, trademark-protected materials, Getzner has made the environmentally relevant key data available as an EPD (Environmental Product Declaration). They provide standardized information about their environmental impact </w:t>
      </w:r>
      <w:proofErr w:type="gramStart"/>
      <w:r w:rsidRPr="00097CD1">
        <w:rPr>
          <w:rFonts w:ascii="Arial" w:hAnsi="Arial"/>
          <w:color w:val="000000" w:themeColor="text1"/>
          <w:lang w:val="en-GB"/>
        </w:rPr>
        <w:t>on the basis of</w:t>
      </w:r>
      <w:proofErr w:type="gramEnd"/>
      <w:r w:rsidRPr="00097CD1">
        <w:rPr>
          <w:rFonts w:ascii="Arial" w:hAnsi="Arial"/>
          <w:color w:val="000000" w:themeColor="text1"/>
          <w:lang w:val="en-GB"/>
        </w:rPr>
        <w:t xml:space="preserve"> life cycle analyses (LCA) and play a key role in achieving sustainable building standards.</w:t>
      </w:r>
    </w:p>
    <w:p w14:paraId="0010A9C2" w14:textId="371FA205" w:rsidR="00097CD1" w:rsidRPr="00097CD1" w:rsidRDefault="00097CD1" w:rsidP="00097CD1">
      <w:pPr>
        <w:spacing w:line="276" w:lineRule="auto"/>
        <w:rPr>
          <w:rFonts w:ascii="Arial" w:hAnsi="Arial"/>
          <w:color w:val="000000" w:themeColor="text1"/>
          <w:lang w:val="en-GB"/>
        </w:rPr>
      </w:pPr>
      <w:r w:rsidRPr="00097CD1">
        <w:rPr>
          <w:rFonts w:ascii="Arial" w:hAnsi="Arial"/>
          <w:b/>
          <w:bCs/>
          <w:color w:val="000000" w:themeColor="text1"/>
          <w:lang w:val="en-GB"/>
        </w:rPr>
        <w:t>More than 20 expert lectures as part of the trade fair programme</w:t>
      </w:r>
      <w:r w:rsidR="003760FE" w:rsidRPr="00097CD1">
        <w:rPr>
          <w:rFonts w:ascii="Arial" w:hAnsi="Arial"/>
          <w:color w:val="000000" w:themeColor="text1"/>
          <w:lang w:val="en-GB"/>
        </w:rPr>
        <w:br/>
      </w:r>
      <w:r w:rsidRPr="00097CD1">
        <w:rPr>
          <w:rFonts w:ascii="Arial" w:hAnsi="Arial"/>
          <w:color w:val="000000" w:themeColor="text1"/>
          <w:lang w:val="en-GB"/>
        </w:rPr>
        <w:t xml:space="preserve">From 13-17 January 2025, Getzner will be offering expert lectures </w:t>
      </w:r>
      <w:r w:rsidR="007A3CDE" w:rsidRPr="00097CD1">
        <w:rPr>
          <w:rFonts w:ascii="Arial" w:hAnsi="Arial"/>
          <w:color w:val="000000" w:themeColor="text1"/>
          <w:lang w:val="en-GB"/>
        </w:rPr>
        <w:t xml:space="preserve">daily </w:t>
      </w:r>
      <w:r w:rsidRPr="00097CD1">
        <w:rPr>
          <w:rFonts w:ascii="Arial" w:hAnsi="Arial"/>
          <w:color w:val="000000" w:themeColor="text1"/>
          <w:lang w:val="en-GB"/>
        </w:rPr>
        <w:t xml:space="preserve">at its stand, specifically on the challenges associated with vibrations and noise in urban areas. In more than 20 presentations, the experts will provide information on various solutions </w:t>
      </w:r>
      <w:proofErr w:type="gramStart"/>
      <w:r w:rsidRPr="00097CD1">
        <w:rPr>
          <w:rFonts w:ascii="Arial" w:hAnsi="Arial"/>
          <w:color w:val="000000" w:themeColor="text1"/>
          <w:lang w:val="en-GB"/>
        </w:rPr>
        <w:t>and also</w:t>
      </w:r>
      <w:proofErr w:type="gramEnd"/>
      <w:r w:rsidRPr="00097CD1">
        <w:rPr>
          <w:rFonts w:ascii="Arial" w:hAnsi="Arial"/>
          <w:color w:val="000000" w:themeColor="text1"/>
          <w:lang w:val="en-GB"/>
        </w:rPr>
        <w:t xml:space="preserve"> shed light on the topic of sustainability. The planned programme can be viewed in detail online at </w:t>
      </w:r>
      <w:commentRangeStart w:id="1"/>
      <w:r w:rsidRPr="00097CD1">
        <w:rPr>
          <w:rFonts w:ascii="Arial" w:hAnsi="Arial"/>
          <w:color w:val="000000" w:themeColor="text1"/>
          <w:lang w:val="en-GB"/>
        </w:rPr>
        <w:t>www.getzner.com/bau2025-lectures</w:t>
      </w:r>
      <w:commentRangeEnd w:id="1"/>
      <w:r w:rsidR="00A27AF0">
        <w:rPr>
          <w:rStyle w:val="Kommentarzeichen"/>
        </w:rPr>
        <w:commentReference w:id="1"/>
      </w:r>
      <w:r w:rsidRPr="00097CD1">
        <w:rPr>
          <w:rFonts w:ascii="Arial" w:hAnsi="Arial"/>
          <w:color w:val="000000" w:themeColor="text1"/>
          <w:lang w:val="en-GB"/>
        </w:rPr>
        <w:t>, no registration is required</w:t>
      </w:r>
      <w:r>
        <w:rPr>
          <w:rFonts w:ascii="Arial" w:hAnsi="Arial"/>
          <w:color w:val="000000" w:themeColor="text1"/>
          <w:lang w:val="en-GB"/>
        </w:rPr>
        <w:t>.</w:t>
      </w:r>
    </w:p>
    <w:p w14:paraId="635006FC" w14:textId="08ED12AC" w:rsidR="00BA5D30" w:rsidRPr="00097CD1" w:rsidRDefault="00097CD1" w:rsidP="000E4540">
      <w:pPr>
        <w:spacing w:line="276" w:lineRule="auto"/>
        <w:rPr>
          <w:rFonts w:ascii="Arial" w:hAnsi="Arial"/>
          <w:color w:val="000000" w:themeColor="text1"/>
          <w:lang w:val="en-GB"/>
        </w:rPr>
      </w:pPr>
      <w:r w:rsidRPr="00097CD1">
        <w:rPr>
          <w:rFonts w:ascii="Arial" w:hAnsi="Arial"/>
          <w:color w:val="000000" w:themeColor="text1"/>
          <w:lang w:val="en-GB"/>
        </w:rPr>
        <w:t>Sustainability and vibration protection are not only important in urban centres. Wherever people are looking for an un</w:t>
      </w:r>
      <w:r w:rsidR="007A3CDE">
        <w:rPr>
          <w:rFonts w:ascii="Arial" w:hAnsi="Arial"/>
          <w:color w:val="000000" w:themeColor="text1"/>
          <w:lang w:val="en-GB"/>
        </w:rPr>
        <w:t>disturbed, comfortable</w:t>
      </w:r>
      <w:r w:rsidRPr="00097CD1">
        <w:rPr>
          <w:rFonts w:ascii="Arial" w:hAnsi="Arial"/>
          <w:color w:val="000000" w:themeColor="text1"/>
          <w:lang w:val="en-GB"/>
        </w:rPr>
        <w:t xml:space="preserve"> living environment, planners, investors and building owners are constantly faced with new challenges, which is why these issues are becoming increasingly important.</w:t>
      </w:r>
      <w:r w:rsidR="00705CFD" w:rsidRPr="00097CD1">
        <w:rPr>
          <w:rFonts w:ascii="Arial" w:hAnsi="Arial"/>
          <w:color w:val="000000" w:themeColor="text1"/>
          <w:lang w:val="en-GB"/>
        </w:rPr>
        <w:br/>
      </w:r>
    </w:p>
    <w:p w14:paraId="2ECE6222" w14:textId="77777777" w:rsidR="009854E2" w:rsidRDefault="00BA5D30" w:rsidP="000E4540">
      <w:pPr>
        <w:spacing w:line="276" w:lineRule="auto"/>
        <w:rPr>
          <w:rFonts w:ascii="Arial" w:hAnsi="Arial" w:cs="Arial"/>
          <w:b/>
          <w:bCs/>
          <w:color w:val="000000" w:themeColor="text1"/>
        </w:rPr>
      </w:pPr>
      <w:r w:rsidRPr="007A6620">
        <w:rPr>
          <w:rFonts w:ascii="Arial" w:hAnsi="Arial" w:cs="Arial"/>
          <w:b/>
          <w:bCs/>
          <w:color w:val="000000" w:themeColor="text1"/>
        </w:rPr>
        <w:t>Getzner</w:t>
      </w:r>
      <w:r w:rsidR="007A6620" w:rsidRPr="007A6620">
        <w:rPr>
          <w:rFonts w:ascii="Arial" w:hAnsi="Arial" w:cs="Arial"/>
          <w:b/>
          <w:bCs/>
          <w:color w:val="000000" w:themeColor="text1"/>
        </w:rPr>
        <w:t xml:space="preserve"> Werkstoffe</w:t>
      </w:r>
      <w:r w:rsidRPr="007A6620">
        <w:rPr>
          <w:rFonts w:ascii="Arial" w:hAnsi="Arial" w:cs="Arial"/>
          <w:b/>
          <w:bCs/>
          <w:color w:val="000000" w:themeColor="text1"/>
        </w:rPr>
        <w:t xml:space="preserve"> </w:t>
      </w:r>
    </w:p>
    <w:p w14:paraId="274BB872" w14:textId="404AC3FE" w:rsidR="00A45852" w:rsidRPr="007A6620" w:rsidRDefault="00BA5D30" w:rsidP="000E4540">
      <w:pPr>
        <w:spacing w:line="276" w:lineRule="auto"/>
        <w:rPr>
          <w:rFonts w:ascii="Arial" w:hAnsi="Arial" w:cs="Arial"/>
          <w:color w:val="000000" w:themeColor="text1"/>
        </w:rPr>
      </w:pPr>
      <w:r w:rsidRPr="007A6620">
        <w:rPr>
          <w:rFonts w:ascii="Arial" w:hAnsi="Arial" w:cs="Arial"/>
          <w:b/>
          <w:bCs/>
          <w:color w:val="000000" w:themeColor="text1"/>
        </w:rPr>
        <w:t>BAU München</w:t>
      </w:r>
      <w:r w:rsidR="007A6620" w:rsidRPr="007A6620">
        <w:rPr>
          <w:rFonts w:ascii="Arial" w:hAnsi="Arial" w:cs="Arial"/>
          <w:b/>
          <w:bCs/>
          <w:color w:val="000000" w:themeColor="text1"/>
        </w:rPr>
        <w:t xml:space="preserve"> 2025:</w:t>
      </w:r>
      <w:r w:rsidRPr="007A6620">
        <w:rPr>
          <w:rFonts w:ascii="Arial" w:hAnsi="Arial" w:cs="Arial"/>
          <w:color w:val="000000" w:themeColor="text1"/>
        </w:rPr>
        <w:t xml:space="preserve"> Hall B6, Stand 430</w:t>
      </w:r>
      <w:r w:rsidR="007A6620">
        <w:rPr>
          <w:rFonts w:ascii="Arial" w:hAnsi="Arial" w:cs="Arial"/>
          <w:color w:val="000000" w:themeColor="text1"/>
        </w:rPr>
        <w:br/>
      </w:r>
    </w:p>
    <w:p w14:paraId="15E62335" w14:textId="02597CAA" w:rsidR="00D11560" w:rsidRPr="00911FB9" w:rsidRDefault="00D11560" w:rsidP="00D11560">
      <w:pPr>
        <w:rPr>
          <w:rFonts w:ascii="Arial" w:hAnsi="Arial"/>
          <w:color w:val="000000" w:themeColor="text1"/>
          <w:lang w:val="en-US"/>
        </w:rPr>
      </w:pPr>
      <w:r w:rsidRPr="00911FB9">
        <w:rPr>
          <w:rFonts w:ascii="Arial" w:hAnsi="Arial"/>
          <w:color w:val="000000" w:themeColor="text1"/>
          <w:lang w:val="en-US"/>
        </w:rPr>
        <w:t xml:space="preserve">Click here to view the </w:t>
      </w:r>
      <w:hyperlink r:id="rId12" w:history="1">
        <w:commentRangeStart w:id="2"/>
        <w:r w:rsidRPr="00C8026B">
          <w:rPr>
            <w:rStyle w:val="Hyperlink"/>
            <w:rFonts w:ascii="Arial" w:hAnsi="Arial"/>
            <w:lang w:val="en-US"/>
          </w:rPr>
          <w:t>press kit</w:t>
        </w:r>
      </w:hyperlink>
      <w:r w:rsidRPr="00911FB9">
        <w:rPr>
          <w:rFonts w:ascii="Arial" w:hAnsi="Arial"/>
          <w:color w:val="000000" w:themeColor="text1"/>
          <w:lang w:val="en-US"/>
        </w:rPr>
        <w:t>.</w:t>
      </w:r>
      <w:commentRangeEnd w:id="2"/>
      <w:r>
        <w:rPr>
          <w:rStyle w:val="Kommentarzeichen"/>
        </w:rPr>
        <w:commentReference w:id="2"/>
      </w:r>
    </w:p>
    <w:p w14:paraId="42C89B8D" w14:textId="77777777" w:rsidR="00912132" w:rsidRPr="00D11560" w:rsidRDefault="00912132" w:rsidP="000E4540">
      <w:pPr>
        <w:spacing w:line="276" w:lineRule="auto"/>
        <w:rPr>
          <w:rFonts w:ascii="Arial" w:hAnsi="Arial" w:cs="Arial"/>
          <w:b/>
          <w:bCs/>
          <w:color w:val="4472C4" w:themeColor="accent1"/>
          <w:lang w:val="en-US" w:eastAsia="de-DE"/>
        </w:rPr>
      </w:pPr>
    </w:p>
    <w:p w14:paraId="319FADB8" w14:textId="3B16D101" w:rsidR="00912132" w:rsidRPr="00D11560" w:rsidRDefault="00D11560" w:rsidP="000E4540">
      <w:pPr>
        <w:spacing w:line="276" w:lineRule="auto"/>
        <w:rPr>
          <w:rFonts w:ascii="Arial" w:hAnsi="Arial"/>
          <w:color w:val="000000" w:themeColor="text1"/>
          <w:lang w:val="en-GB"/>
        </w:rPr>
      </w:pPr>
      <w:r w:rsidRPr="00D11560">
        <w:rPr>
          <w:rFonts w:ascii="Arial" w:hAnsi="Arial" w:cs="Arial"/>
          <w:b/>
          <w:bCs/>
          <w:color w:val="000000" w:themeColor="text1"/>
          <w:lang w:val="en-GB" w:eastAsia="de-DE"/>
        </w:rPr>
        <w:t>Image</w:t>
      </w:r>
      <w:r w:rsidR="00912132" w:rsidRPr="00D11560">
        <w:rPr>
          <w:rFonts w:ascii="Arial" w:hAnsi="Arial" w:cs="Arial"/>
          <w:b/>
          <w:bCs/>
          <w:color w:val="000000" w:themeColor="text1"/>
          <w:lang w:val="en-GB" w:eastAsia="de-DE"/>
        </w:rPr>
        <w:t xml:space="preserve"> 1:</w:t>
      </w:r>
      <w:r w:rsidR="00912132" w:rsidRPr="00D11560">
        <w:rPr>
          <w:rFonts w:ascii="Arial" w:hAnsi="Arial" w:cs="Arial"/>
          <w:color w:val="000000" w:themeColor="text1"/>
          <w:lang w:val="en-GB" w:eastAsia="de-DE"/>
        </w:rPr>
        <w:t xml:space="preserve"> </w:t>
      </w:r>
      <w:r w:rsidR="00395BE8" w:rsidRPr="00D11560">
        <w:rPr>
          <w:rFonts w:ascii="Arial" w:hAnsi="Arial" w:cs="Arial"/>
          <w:color w:val="000000" w:themeColor="text1"/>
          <w:lang w:val="en-GB" w:eastAsia="de-DE"/>
        </w:rPr>
        <w:t>Wacker House</w:t>
      </w:r>
      <w:r w:rsidR="007E1B72" w:rsidRPr="00D11560">
        <w:rPr>
          <w:rFonts w:ascii="Arial" w:hAnsi="Arial" w:cs="Arial"/>
          <w:color w:val="000000" w:themeColor="text1"/>
          <w:lang w:val="en-GB" w:eastAsia="de-DE"/>
        </w:rPr>
        <w:t xml:space="preserve"> </w:t>
      </w:r>
      <w:r w:rsidR="00912132" w:rsidRPr="00D11560">
        <w:rPr>
          <w:rFonts w:ascii="Arial" w:hAnsi="Arial" w:cs="Arial"/>
          <w:color w:val="000000" w:themeColor="text1"/>
          <w:lang w:val="en-GB" w:eastAsia="de-DE"/>
        </w:rPr>
        <w:br/>
      </w:r>
      <w:r w:rsidRPr="00D11560">
        <w:rPr>
          <w:rFonts w:ascii="Arial" w:hAnsi="Arial" w:cs="Arial"/>
          <w:b/>
          <w:bCs/>
          <w:color w:val="000000" w:themeColor="text1"/>
          <w:lang w:val="en-GB" w:eastAsia="de-DE"/>
        </w:rPr>
        <w:t>Image caption</w:t>
      </w:r>
      <w:r w:rsidR="00912132" w:rsidRPr="00D11560">
        <w:rPr>
          <w:rFonts w:ascii="Arial" w:hAnsi="Arial" w:cs="Arial"/>
          <w:b/>
          <w:bCs/>
          <w:color w:val="000000" w:themeColor="text1"/>
          <w:lang w:val="en-GB" w:eastAsia="de-DE"/>
        </w:rPr>
        <w:t xml:space="preserve"> 1:</w:t>
      </w:r>
      <w:r w:rsidR="00912132" w:rsidRPr="00D11560">
        <w:rPr>
          <w:rFonts w:ascii="Arial" w:hAnsi="Arial" w:cs="Arial"/>
          <w:color w:val="000000" w:themeColor="text1"/>
          <w:lang w:val="en-GB" w:eastAsia="de-DE"/>
        </w:rPr>
        <w:t xml:space="preserve"> </w:t>
      </w:r>
      <w:r w:rsidRPr="00D11560">
        <w:rPr>
          <w:rFonts w:ascii="Arial" w:hAnsi="Arial" w:cs="Arial"/>
          <w:color w:val="000000" w:themeColor="text1"/>
          <w:lang w:val="en-GB" w:eastAsia="de-DE"/>
        </w:rPr>
        <w:t>In order to use properties without restrictions, protection against noise and vibrations is required for construction projects near railway tracks.</w:t>
      </w:r>
      <w:r w:rsidR="007E1B72" w:rsidRPr="00D11560">
        <w:rPr>
          <w:rFonts w:ascii="Arial" w:hAnsi="Arial"/>
          <w:color w:val="000000" w:themeColor="text1"/>
          <w:lang w:val="en-GB"/>
        </w:rPr>
        <w:br/>
      </w:r>
      <w:r w:rsidRPr="00D11560">
        <w:rPr>
          <w:rFonts w:ascii="Arial" w:hAnsi="Arial"/>
          <w:color w:val="000000" w:themeColor="text1"/>
          <w:lang w:val="en-GB"/>
        </w:rPr>
        <w:t xml:space="preserve">(in the picture: Wacker House in Munich's </w:t>
      </w:r>
      <w:proofErr w:type="spellStart"/>
      <w:r w:rsidRPr="00D11560">
        <w:rPr>
          <w:rFonts w:ascii="Arial" w:hAnsi="Arial"/>
          <w:color w:val="000000" w:themeColor="text1"/>
          <w:lang w:val="en-GB"/>
        </w:rPr>
        <w:t>Werksviertel</w:t>
      </w:r>
      <w:proofErr w:type="spellEnd"/>
      <w:r w:rsidR="00A27AF0">
        <w:rPr>
          <w:rFonts w:ascii="Arial" w:hAnsi="Arial"/>
          <w:color w:val="000000" w:themeColor="text1"/>
          <w:lang w:val="en-GB"/>
        </w:rPr>
        <w:t xml:space="preserve"> district</w:t>
      </w:r>
      <w:r w:rsidRPr="00D11560">
        <w:rPr>
          <w:rFonts w:ascii="Arial" w:hAnsi="Arial"/>
          <w:color w:val="000000" w:themeColor="text1"/>
          <w:lang w:val="en-GB"/>
        </w:rPr>
        <w:t>)</w:t>
      </w:r>
      <w:r w:rsidR="00D56AE6" w:rsidRPr="00D11560">
        <w:rPr>
          <w:rFonts w:ascii="Arial" w:hAnsi="Arial" w:cs="Arial"/>
          <w:color w:val="000000" w:themeColor="text1"/>
          <w:lang w:val="en-GB" w:eastAsia="de-DE"/>
        </w:rPr>
        <w:br/>
      </w:r>
      <w:r w:rsidRPr="00D11560">
        <w:rPr>
          <w:rFonts w:ascii="Arial" w:hAnsi="Arial" w:cs="Arial"/>
          <w:b/>
          <w:bCs/>
          <w:color w:val="000000" w:themeColor="text1"/>
          <w:lang w:val="en-GB" w:eastAsia="de-DE"/>
        </w:rPr>
        <w:t>Image source</w:t>
      </w:r>
      <w:r w:rsidR="00912132" w:rsidRPr="00D11560">
        <w:rPr>
          <w:rFonts w:ascii="Arial" w:hAnsi="Arial" w:cs="Arial"/>
          <w:b/>
          <w:bCs/>
          <w:color w:val="000000" w:themeColor="text1"/>
          <w:lang w:val="en-GB" w:eastAsia="de-DE"/>
        </w:rPr>
        <w:t xml:space="preserve"> 1:</w:t>
      </w:r>
      <w:r w:rsidR="00912132" w:rsidRPr="00D11560">
        <w:rPr>
          <w:rFonts w:ascii="Arial" w:hAnsi="Arial" w:cs="Arial"/>
          <w:color w:val="000000" w:themeColor="text1"/>
          <w:lang w:val="en-GB" w:eastAsia="de-DE"/>
        </w:rPr>
        <w:t xml:space="preserve"> </w:t>
      </w:r>
      <w:r w:rsidR="00395BE8" w:rsidRPr="00D11560">
        <w:rPr>
          <w:rFonts w:ascii="Arial" w:hAnsi="Arial" w:cs="Arial"/>
          <w:color w:val="000000" w:themeColor="text1"/>
          <w:lang w:val="en-GB" w:eastAsia="de-DE"/>
        </w:rPr>
        <w:t>MK7 Copyright CL MAP</w:t>
      </w:r>
      <w:r w:rsidR="00CF15C9" w:rsidRPr="00D11560">
        <w:rPr>
          <w:rFonts w:ascii="Arial" w:hAnsi="Arial" w:cs="Arial"/>
          <w:color w:val="000000" w:themeColor="text1"/>
          <w:lang w:val="en-GB" w:eastAsia="de-DE"/>
        </w:rPr>
        <w:t xml:space="preserve"> GmbH</w:t>
      </w:r>
      <w:r w:rsidR="00395BE8" w:rsidRPr="00D11560">
        <w:rPr>
          <w:rFonts w:ascii="Arial" w:hAnsi="Arial" w:cs="Arial"/>
          <w:color w:val="000000" w:themeColor="text1"/>
          <w:lang w:val="en-GB" w:eastAsia="de-DE"/>
        </w:rPr>
        <w:t xml:space="preserve">, </w:t>
      </w:r>
      <w:r w:rsidRPr="00D11560">
        <w:rPr>
          <w:rFonts w:ascii="Arial" w:hAnsi="Arial"/>
          <w:color w:val="000000" w:themeColor="text1"/>
          <w:lang w:val="en-GB"/>
        </w:rPr>
        <w:t>may be published free of charge</w:t>
      </w:r>
      <w:r w:rsidR="00904C91" w:rsidRPr="00D11560">
        <w:rPr>
          <w:rFonts w:ascii="Arial" w:hAnsi="Arial" w:cs="Arial"/>
          <w:color w:val="000000" w:themeColor="text1"/>
          <w:lang w:val="en-GB" w:eastAsia="de-DE"/>
        </w:rPr>
        <w:br/>
      </w:r>
      <w:r w:rsidR="00904C91" w:rsidRPr="00D11560">
        <w:rPr>
          <w:rFonts w:ascii="Arial" w:hAnsi="Arial" w:cs="Arial"/>
          <w:color w:val="000000" w:themeColor="text1"/>
          <w:lang w:val="en-GB" w:eastAsia="de-DE"/>
        </w:rPr>
        <w:br/>
      </w:r>
      <w:r w:rsidRPr="00D11560">
        <w:rPr>
          <w:rFonts w:ascii="Arial" w:hAnsi="Arial" w:cs="Arial"/>
          <w:b/>
          <w:bCs/>
          <w:color w:val="000000" w:themeColor="text1"/>
          <w:lang w:val="en-GB" w:eastAsia="de-DE"/>
        </w:rPr>
        <w:t>Image</w:t>
      </w:r>
      <w:r w:rsidR="00912132" w:rsidRPr="00D11560">
        <w:rPr>
          <w:rFonts w:ascii="Arial" w:hAnsi="Arial" w:cs="Arial"/>
          <w:b/>
          <w:bCs/>
          <w:color w:val="000000" w:themeColor="text1"/>
          <w:lang w:val="en-GB" w:eastAsia="de-DE"/>
        </w:rPr>
        <w:t xml:space="preserve"> 2: </w:t>
      </w:r>
      <w:r w:rsidR="00D56AE6" w:rsidRPr="00D11560">
        <w:rPr>
          <w:rFonts w:ascii="Arial" w:hAnsi="Arial" w:cs="Arial"/>
          <w:color w:val="000000" w:themeColor="text1"/>
          <w:lang w:val="en-GB" w:eastAsia="de-DE"/>
        </w:rPr>
        <w:t>Getzner</w:t>
      </w:r>
      <w:r w:rsidR="003F4130" w:rsidRPr="00D11560">
        <w:rPr>
          <w:rFonts w:ascii="Arial" w:hAnsi="Arial" w:cs="Arial"/>
          <w:color w:val="000000" w:themeColor="text1"/>
          <w:lang w:val="en-GB" w:eastAsia="de-DE"/>
        </w:rPr>
        <w:t>-</w:t>
      </w:r>
      <w:r w:rsidR="00D56AE6" w:rsidRPr="00D11560">
        <w:rPr>
          <w:rFonts w:ascii="Arial" w:hAnsi="Arial" w:cs="Arial"/>
          <w:color w:val="000000" w:themeColor="text1"/>
          <w:lang w:val="en-GB" w:eastAsia="de-DE"/>
        </w:rPr>
        <w:t>Headquarter</w:t>
      </w:r>
      <w:r w:rsidRPr="00D11560">
        <w:rPr>
          <w:rFonts w:ascii="Arial" w:hAnsi="Arial" w:cs="Arial"/>
          <w:color w:val="000000" w:themeColor="text1"/>
          <w:lang w:val="en-GB" w:eastAsia="de-DE"/>
        </w:rPr>
        <w:t>s</w:t>
      </w:r>
      <w:r w:rsidR="003F4130" w:rsidRPr="00D11560">
        <w:rPr>
          <w:rFonts w:ascii="Arial" w:hAnsi="Arial" w:cs="Arial"/>
          <w:color w:val="000000" w:themeColor="text1"/>
          <w:lang w:val="en-GB" w:eastAsia="de-DE"/>
        </w:rPr>
        <w:t xml:space="preserve"> in</w:t>
      </w:r>
      <w:r w:rsidR="00D56AE6" w:rsidRPr="00D11560">
        <w:rPr>
          <w:rFonts w:ascii="Arial" w:hAnsi="Arial" w:cs="Arial"/>
          <w:color w:val="000000" w:themeColor="text1"/>
          <w:lang w:val="en-GB" w:eastAsia="de-DE"/>
        </w:rPr>
        <w:t xml:space="preserve"> Bürs</w:t>
      </w:r>
      <w:r w:rsidR="003F4130" w:rsidRPr="00D11560">
        <w:rPr>
          <w:rFonts w:ascii="Arial" w:hAnsi="Arial" w:cs="Arial"/>
          <w:color w:val="000000" w:themeColor="text1"/>
          <w:lang w:val="en-GB" w:eastAsia="de-DE"/>
        </w:rPr>
        <w:t>/</w:t>
      </w:r>
      <w:r w:rsidRPr="00D11560">
        <w:rPr>
          <w:rFonts w:ascii="Arial" w:hAnsi="Arial" w:cs="Arial"/>
          <w:color w:val="000000" w:themeColor="text1"/>
          <w:lang w:val="en-GB" w:eastAsia="de-DE"/>
        </w:rPr>
        <w:t>Austria</w:t>
      </w:r>
      <w:r w:rsidR="00904C91" w:rsidRPr="00D11560">
        <w:rPr>
          <w:rFonts w:ascii="Arial" w:hAnsi="Arial" w:cs="Arial"/>
          <w:color w:val="000000" w:themeColor="text1"/>
          <w:lang w:val="en-GB" w:eastAsia="de-DE"/>
        </w:rPr>
        <w:br/>
      </w:r>
      <w:r w:rsidRPr="00911FB9">
        <w:rPr>
          <w:rFonts w:ascii="Arial" w:hAnsi="Arial"/>
          <w:b/>
          <w:color w:val="000000" w:themeColor="text1"/>
          <w:lang w:val="en-US"/>
        </w:rPr>
        <w:t>Image caption</w:t>
      </w:r>
      <w:r w:rsidR="00912132" w:rsidRPr="00D11560">
        <w:rPr>
          <w:rFonts w:ascii="Arial" w:hAnsi="Arial" w:cs="Arial"/>
          <w:b/>
          <w:bCs/>
          <w:color w:val="000000" w:themeColor="text1"/>
          <w:lang w:val="en-GB" w:eastAsia="de-DE"/>
        </w:rPr>
        <w:t xml:space="preserve"> 2:</w:t>
      </w:r>
      <w:r w:rsidR="00912132" w:rsidRPr="00D11560">
        <w:rPr>
          <w:rFonts w:ascii="Arial" w:hAnsi="Arial" w:cs="Arial"/>
          <w:color w:val="000000" w:themeColor="text1"/>
          <w:lang w:val="en-GB" w:eastAsia="de-DE"/>
        </w:rPr>
        <w:t xml:space="preserve"> </w:t>
      </w:r>
      <w:r w:rsidRPr="00D11560">
        <w:rPr>
          <w:rFonts w:ascii="Arial" w:hAnsi="Arial"/>
          <w:color w:val="000000" w:themeColor="text1"/>
          <w:lang w:val="en-GB"/>
        </w:rPr>
        <w:t xml:space="preserve">Sustainability is an increasingly important issue for construction and urban planning, which Getzner is addressing with its </w:t>
      </w:r>
      <w:proofErr w:type="spellStart"/>
      <w:r w:rsidRPr="00D11560">
        <w:rPr>
          <w:rFonts w:ascii="Arial" w:hAnsi="Arial"/>
          <w:color w:val="000000" w:themeColor="text1"/>
          <w:lang w:val="en-GB"/>
        </w:rPr>
        <w:t>EcoVadis</w:t>
      </w:r>
      <w:proofErr w:type="spellEnd"/>
      <w:r w:rsidRPr="00D11560">
        <w:rPr>
          <w:rFonts w:ascii="Arial" w:hAnsi="Arial"/>
          <w:color w:val="000000" w:themeColor="text1"/>
          <w:lang w:val="en-GB"/>
        </w:rPr>
        <w:t xml:space="preserve"> Bronze certification</w:t>
      </w:r>
      <w:r>
        <w:rPr>
          <w:rFonts w:ascii="Arial" w:hAnsi="Arial"/>
          <w:color w:val="000000" w:themeColor="text1"/>
          <w:lang w:val="en-GB"/>
        </w:rPr>
        <w:t>.</w:t>
      </w:r>
      <w:r w:rsidR="00912132" w:rsidRPr="00D11560">
        <w:rPr>
          <w:rFonts w:ascii="Arial" w:hAnsi="Arial" w:cs="Arial"/>
          <w:color w:val="000000" w:themeColor="text1"/>
          <w:lang w:val="en-GB" w:eastAsia="de-DE"/>
        </w:rPr>
        <w:br/>
      </w:r>
      <w:r w:rsidRPr="00911FB9">
        <w:rPr>
          <w:rFonts w:ascii="Arial" w:hAnsi="Arial"/>
          <w:b/>
          <w:bCs/>
          <w:color w:val="000000" w:themeColor="text1"/>
          <w:lang w:val="en-US"/>
        </w:rPr>
        <w:t>Image source</w:t>
      </w:r>
      <w:r>
        <w:rPr>
          <w:rFonts w:ascii="Arial" w:hAnsi="Arial"/>
          <w:b/>
          <w:bCs/>
          <w:color w:val="000000" w:themeColor="text1"/>
          <w:lang w:val="en-US"/>
        </w:rPr>
        <w:t xml:space="preserve"> 2</w:t>
      </w:r>
      <w:r w:rsidR="00912132" w:rsidRPr="00D11560">
        <w:rPr>
          <w:rFonts w:ascii="Arial" w:hAnsi="Arial" w:cs="Arial"/>
          <w:b/>
          <w:bCs/>
          <w:color w:val="000000" w:themeColor="text1"/>
          <w:lang w:val="en-GB" w:eastAsia="de-DE"/>
        </w:rPr>
        <w:t>:</w:t>
      </w:r>
      <w:r w:rsidR="00912132" w:rsidRPr="00D11560">
        <w:rPr>
          <w:rFonts w:ascii="Arial" w:hAnsi="Arial" w:cs="Arial"/>
          <w:color w:val="000000" w:themeColor="text1"/>
          <w:lang w:val="en-GB" w:eastAsia="de-DE"/>
        </w:rPr>
        <w:t xml:space="preserve"> </w:t>
      </w:r>
      <w:r w:rsidR="00D56AE6" w:rsidRPr="00D11560">
        <w:rPr>
          <w:rFonts w:ascii="Arial" w:hAnsi="Arial" w:cs="Arial"/>
          <w:color w:val="000000" w:themeColor="text1"/>
          <w:lang w:val="en-GB" w:eastAsia="de-DE"/>
        </w:rPr>
        <w:t xml:space="preserve">Getzner Werkstoffe, </w:t>
      </w:r>
      <w:r w:rsidRPr="00D11560">
        <w:rPr>
          <w:rFonts w:ascii="Arial" w:hAnsi="Arial"/>
          <w:color w:val="000000" w:themeColor="text1"/>
          <w:lang w:val="en-GB"/>
        </w:rPr>
        <w:t>may be published free of charge</w:t>
      </w:r>
    </w:p>
    <w:p w14:paraId="37D4CD5C" w14:textId="2FD2DEE0" w:rsidR="0019569D" w:rsidRPr="00B85E38" w:rsidRDefault="00D11560" w:rsidP="000E4540">
      <w:pPr>
        <w:spacing w:line="276" w:lineRule="auto"/>
        <w:rPr>
          <w:rFonts w:ascii="Arial" w:hAnsi="Arial"/>
          <w:color w:val="000000" w:themeColor="text1"/>
          <w:lang w:val="en-GB"/>
        </w:rPr>
      </w:pPr>
      <w:r w:rsidRPr="00B85E38">
        <w:rPr>
          <w:rFonts w:ascii="Arial" w:hAnsi="Arial" w:cs="Arial"/>
          <w:b/>
          <w:bCs/>
          <w:color w:val="000000" w:themeColor="text1"/>
          <w:lang w:val="en-GB" w:eastAsia="de-DE"/>
        </w:rPr>
        <w:t>Image</w:t>
      </w:r>
      <w:r w:rsidR="00904C91" w:rsidRPr="00B85E38">
        <w:rPr>
          <w:rFonts w:ascii="Arial" w:hAnsi="Arial" w:cs="Arial"/>
          <w:b/>
          <w:bCs/>
          <w:color w:val="000000" w:themeColor="text1"/>
          <w:lang w:val="en-GB" w:eastAsia="de-DE"/>
        </w:rPr>
        <w:t xml:space="preserve"> 3: </w:t>
      </w:r>
      <w:r w:rsidR="007E1B72" w:rsidRPr="00B85E38">
        <w:rPr>
          <w:rFonts w:ascii="Arial" w:hAnsi="Arial" w:cs="Arial"/>
          <w:color w:val="000000" w:themeColor="text1"/>
          <w:lang w:val="en-GB" w:eastAsia="de-DE"/>
        </w:rPr>
        <w:t>Portrait Jürgen Rainalter</w:t>
      </w:r>
      <w:r w:rsidR="009B1F3A" w:rsidRPr="00B85E38">
        <w:rPr>
          <w:rFonts w:ascii="Arial" w:hAnsi="Arial" w:cs="Arial"/>
          <w:color w:val="000000" w:themeColor="text1"/>
          <w:lang w:val="en-GB" w:eastAsia="de-DE"/>
        </w:rPr>
        <w:t xml:space="preserve">, CEO Getzner Werkstoffe </w:t>
      </w:r>
      <w:r w:rsidR="00904C91" w:rsidRPr="00B85E38">
        <w:rPr>
          <w:rFonts w:ascii="Arial" w:hAnsi="Arial" w:cs="Arial"/>
          <w:color w:val="000000" w:themeColor="text1"/>
          <w:lang w:val="en-GB" w:eastAsia="de-DE"/>
        </w:rPr>
        <w:br/>
      </w:r>
      <w:r w:rsidRPr="00B85E38">
        <w:rPr>
          <w:rFonts w:ascii="Arial" w:hAnsi="Arial" w:cs="Arial"/>
          <w:b/>
          <w:bCs/>
          <w:color w:val="000000" w:themeColor="text1"/>
          <w:lang w:val="en-GB" w:eastAsia="de-DE"/>
        </w:rPr>
        <w:t>Image caption</w:t>
      </w:r>
      <w:r w:rsidR="00904C91" w:rsidRPr="00B85E38">
        <w:rPr>
          <w:rFonts w:ascii="Arial" w:hAnsi="Arial" w:cs="Arial"/>
          <w:b/>
          <w:bCs/>
          <w:color w:val="000000" w:themeColor="text1"/>
          <w:lang w:val="en-GB" w:eastAsia="de-DE"/>
        </w:rPr>
        <w:t xml:space="preserve"> 3:</w:t>
      </w:r>
      <w:r w:rsidR="00904C91" w:rsidRPr="00B85E38">
        <w:rPr>
          <w:rFonts w:ascii="Arial" w:hAnsi="Arial" w:cs="Arial"/>
          <w:color w:val="000000" w:themeColor="text1"/>
          <w:lang w:val="en-GB" w:eastAsia="de-DE"/>
        </w:rPr>
        <w:t xml:space="preserve"> </w:t>
      </w:r>
      <w:r w:rsidR="00B85E38" w:rsidRPr="00B85E38">
        <w:rPr>
          <w:rFonts w:ascii="Arial" w:hAnsi="Arial" w:cs="Arial"/>
          <w:color w:val="000000" w:themeColor="text1"/>
          <w:lang w:val="en-GB" w:eastAsia="de-DE"/>
        </w:rPr>
        <w:t>For CEO Jürgen Rainalter, longevity is the key argument that makes Getzner's products and materials future-proof and fit for generations.</w:t>
      </w:r>
      <w:r w:rsidR="00B35624" w:rsidRPr="00B85E38">
        <w:rPr>
          <w:rFonts w:ascii="Arial" w:hAnsi="Arial"/>
          <w:color w:val="000000" w:themeColor="text1"/>
          <w:lang w:val="en-GB"/>
        </w:rPr>
        <w:br/>
      </w:r>
      <w:r w:rsidRPr="00B85E38">
        <w:rPr>
          <w:rFonts w:ascii="Arial" w:hAnsi="Arial" w:cs="Arial"/>
          <w:b/>
          <w:bCs/>
          <w:color w:val="000000" w:themeColor="text1"/>
          <w:lang w:val="en-GB" w:eastAsia="de-DE"/>
        </w:rPr>
        <w:t>Image source</w:t>
      </w:r>
      <w:r w:rsidR="00904C91" w:rsidRPr="00B85E38">
        <w:rPr>
          <w:rFonts w:ascii="Arial" w:hAnsi="Arial" w:cs="Arial"/>
          <w:b/>
          <w:bCs/>
          <w:color w:val="000000" w:themeColor="text1"/>
          <w:lang w:val="en-GB" w:eastAsia="de-DE"/>
        </w:rPr>
        <w:t xml:space="preserve"> 3:</w:t>
      </w:r>
      <w:r w:rsidR="00904C91" w:rsidRPr="00B85E38">
        <w:rPr>
          <w:rFonts w:ascii="Arial" w:hAnsi="Arial" w:cs="Arial"/>
          <w:color w:val="000000" w:themeColor="text1"/>
          <w:lang w:val="en-GB" w:eastAsia="de-DE"/>
        </w:rPr>
        <w:t xml:space="preserve"> </w:t>
      </w:r>
      <w:r w:rsidR="00CF15C9" w:rsidRPr="00B85E38">
        <w:rPr>
          <w:rFonts w:ascii="Arial" w:hAnsi="Arial" w:cs="Arial"/>
          <w:color w:val="000000" w:themeColor="text1"/>
          <w:lang w:val="en-GB" w:eastAsia="de-DE"/>
        </w:rPr>
        <w:t>Matak Studios</w:t>
      </w:r>
      <w:r w:rsidR="00594E55" w:rsidRPr="00B85E38">
        <w:rPr>
          <w:rFonts w:ascii="Arial" w:hAnsi="Arial" w:cs="Arial"/>
          <w:color w:val="000000" w:themeColor="text1"/>
          <w:lang w:val="en-GB" w:eastAsia="de-DE"/>
        </w:rPr>
        <w:t xml:space="preserve">, </w:t>
      </w:r>
      <w:r w:rsidRPr="00B85E38">
        <w:rPr>
          <w:rFonts w:ascii="Arial" w:hAnsi="Arial"/>
          <w:color w:val="000000" w:themeColor="text1"/>
          <w:lang w:val="en-GB"/>
        </w:rPr>
        <w:t>may be published free of charge</w:t>
      </w:r>
      <w:r w:rsidR="009B1F3A" w:rsidRPr="00B85E38">
        <w:rPr>
          <w:rFonts w:ascii="Arial" w:hAnsi="Arial"/>
          <w:color w:val="000000" w:themeColor="text1"/>
          <w:lang w:val="en-GB"/>
        </w:rPr>
        <w:br/>
      </w:r>
      <w:r w:rsidR="009B1F3A" w:rsidRPr="00B85E38">
        <w:rPr>
          <w:rFonts w:ascii="Arial" w:hAnsi="Arial"/>
          <w:color w:val="000000" w:themeColor="text1"/>
          <w:lang w:val="en-GB"/>
        </w:rPr>
        <w:br/>
      </w:r>
      <w:r w:rsidRPr="00B85E38">
        <w:rPr>
          <w:rFonts w:ascii="Arial" w:hAnsi="Arial" w:cs="Arial"/>
          <w:b/>
          <w:bCs/>
          <w:color w:val="000000" w:themeColor="text1"/>
          <w:lang w:val="en-GB" w:eastAsia="de-DE"/>
        </w:rPr>
        <w:t>Image</w:t>
      </w:r>
      <w:r w:rsidR="00904C91" w:rsidRPr="00B85E38">
        <w:rPr>
          <w:rFonts w:ascii="Arial" w:hAnsi="Arial" w:cs="Arial"/>
          <w:b/>
          <w:bCs/>
          <w:color w:val="000000" w:themeColor="text1"/>
          <w:lang w:val="en-GB" w:eastAsia="de-DE"/>
        </w:rPr>
        <w:t xml:space="preserve"> 4: </w:t>
      </w:r>
      <w:r w:rsidR="00A17FF7" w:rsidRPr="00B85E38">
        <w:rPr>
          <w:rFonts w:ascii="Arial" w:hAnsi="Arial" w:cs="Arial"/>
          <w:color w:val="000000" w:themeColor="text1"/>
          <w:lang w:val="en-GB" w:eastAsia="de-DE"/>
        </w:rPr>
        <w:t xml:space="preserve">Portrait </w:t>
      </w:r>
      <w:r w:rsidR="009B1F3A" w:rsidRPr="00B85E38">
        <w:rPr>
          <w:rFonts w:ascii="Arial" w:hAnsi="Arial" w:cs="Arial"/>
          <w:color w:val="000000" w:themeColor="text1"/>
          <w:lang w:val="en-GB" w:eastAsia="de-DE"/>
        </w:rPr>
        <w:t>Sascha Kohler,</w:t>
      </w:r>
      <w:r w:rsidR="009B1F3A" w:rsidRPr="00B85E38">
        <w:rPr>
          <w:rFonts w:ascii="Arial" w:hAnsi="Arial"/>
          <w:color w:val="000000" w:themeColor="text1"/>
          <w:lang w:val="en-GB"/>
        </w:rPr>
        <w:t xml:space="preserve"> CEO </w:t>
      </w:r>
      <w:r w:rsidR="00A17FF7" w:rsidRPr="00B85E38">
        <w:rPr>
          <w:rFonts w:ascii="Arial" w:hAnsi="Arial"/>
          <w:color w:val="000000" w:themeColor="text1"/>
          <w:lang w:val="en-GB"/>
        </w:rPr>
        <w:t>Getzner Werkstoffe Deutschland</w:t>
      </w:r>
      <w:r w:rsidR="00A17FF7" w:rsidRPr="00B85E38">
        <w:rPr>
          <w:rFonts w:ascii="Arial" w:hAnsi="Arial" w:cs="Arial"/>
          <w:color w:val="000000" w:themeColor="text1"/>
          <w:lang w:val="en-GB" w:eastAsia="de-DE"/>
        </w:rPr>
        <w:t xml:space="preserve"> </w:t>
      </w:r>
      <w:r w:rsidR="00904C91" w:rsidRPr="00B85E38">
        <w:rPr>
          <w:rFonts w:ascii="Arial" w:hAnsi="Arial" w:cs="Arial"/>
          <w:color w:val="000000" w:themeColor="text1"/>
          <w:lang w:val="en-GB" w:eastAsia="de-DE"/>
        </w:rPr>
        <w:br/>
      </w:r>
      <w:r w:rsidRPr="00B85E38">
        <w:rPr>
          <w:rFonts w:ascii="Arial" w:hAnsi="Arial" w:cs="Arial"/>
          <w:b/>
          <w:bCs/>
          <w:color w:val="000000" w:themeColor="text1"/>
          <w:lang w:val="en-GB" w:eastAsia="de-DE"/>
        </w:rPr>
        <w:lastRenderedPageBreak/>
        <w:t>Image caption</w:t>
      </w:r>
      <w:r w:rsidR="00904C91" w:rsidRPr="00B85E38">
        <w:rPr>
          <w:rFonts w:ascii="Arial" w:hAnsi="Arial" w:cs="Arial"/>
          <w:b/>
          <w:bCs/>
          <w:color w:val="000000" w:themeColor="text1"/>
          <w:lang w:val="en-GB" w:eastAsia="de-DE"/>
        </w:rPr>
        <w:t xml:space="preserve"> 4:</w:t>
      </w:r>
      <w:r w:rsidR="00904C91" w:rsidRPr="00B85E38">
        <w:rPr>
          <w:rFonts w:ascii="Arial" w:hAnsi="Arial" w:cs="Arial"/>
          <w:color w:val="000000" w:themeColor="text1"/>
          <w:lang w:val="en-GB" w:eastAsia="de-DE"/>
        </w:rPr>
        <w:t xml:space="preserve"> </w:t>
      </w:r>
      <w:r w:rsidR="00B85E38" w:rsidRPr="00B85E38">
        <w:rPr>
          <w:rFonts w:ascii="Arial" w:hAnsi="Arial" w:cs="Arial"/>
          <w:color w:val="000000" w:themeColor="text1"/>
          <w:lang w:val="en-GB" w:eastAsia="de-DE"/>
        </w:rPr>
        <w:t>CEO Sascha Kohler sees new opportunities in noise and vibration protection in urban planning, especially for project developers and investors.</w:t>
      </w:r>
      <w:r w:rsidR="00904C91" w:rsidRPr="00B85E38">
        <w:rPr>
          <w:rFonts w:ascii="Arial" w:hAnsi="Arial" w:cs="Arial"/>
          <w:color w:val="000000" w:themeColor="text1"/>
          <w:lang w:val="en-GB" w:eastAsia="de-DE"/>
        </w:rPr>
        <w:br/>
      </w:r>
      <w:r w:rsidRPr="00B85E38">
        <w:rPr>
          <w:rFonts w:ascii="Arial" w:hAnsi="Arial" w:cs="Arial"/>
          <w:b/>
          <w:bCs/>
          <w:color w:val="000000" w:themeColor="text1"/>
          <w:lang w:val="en-GB" w:eastAsia="de-DE"/>
        </w:rPr>
        <w:t>Image source</w:t>
      </w:r>
      <w:r w:rsidR="00904C91" w:rsidRPr="00B85E38">
        <w:rPr>
          <w:rFonts w:ascii="Arial" w:hAnsi="Arial" w:cs="Arial"/>
          <w:b/>
          <w:bCs/>
          <w:color w:val="000000" w:themeColor="text1"/>
          <w:lang w:val="en-GB" w:eastAsia="de-DE"/>
        </w:rPr>
        <w:t xml:space="preserve"> 4:</w:t>
      </w:r>
      <w:r w:rsidR="00904C91" w:rsidRPr="00B85E38">
        <w:rPr>
          <w:rFonts w:ascii="Arial" w:hAnsi="Arial" w:cs="Arial"/>
          <w:color w:val="000000" w:themeColor="text1"/>
          <w:lang w:val="en-GB" w:eastAsia="de-DE"/>
        </w:rPr>
        <w:t xml:space="preserve"> </w:t>
      </w:r>
      <w:r w:rsidR="00CF15C9" w:rsidRPr="00B85E38">
        <w:rPr>
          <w:rFonts w:ascii="Arial" w:hAnsi="Arial" w:cs="Arial"/>
          <w:color w:val="000000" w:themeColor="text1"/>
          <w:lang w:val="en-GB" w:eastAsia="de-DE"/>
        </w:rPr>
        <w:t xml:space="preserve">Claudia </w:t>
      </w:r>
      <w:proofErr w:type="spellStart"/>
      <w:r w:rsidR="00CF15C9" w:rsidRPr="00B85E38">
        <w:rPr>
          <w:rFonts w:ascii="Arial" w:hAnsi="Arial" w:cs="Arial"/>
          <w:color w:val="000000" w:themeColor="text1"/>
          <w:lang w:val="en-GB" w:eastAsia="de-DE"/>
        </w:rPr>
        <w:t>Göpperl</w:t>
      </w:r>
      <w:proofErr w:type="spellEnd"/>
      <w:r w:rsidR="00C67B7C" w:rsidRPr="00B85E38">
        <w:rPr>
          <w:rFonts w:ascii="Arial" w:hAnsi="Arial" w:cs="Arial"/>
          <w:color w:val="000000" w:themeColor="text1"/>
          <w:lang w:val="en-GB" w:eastAsia="de-DE"/>
        </w:rPr>
        <w:t xml:space="preserve">, </w:t>
      </w:r>
      <w:r w:rsidRPr="00B85E38">
        <w:rPr>
          <w:rFonts w:ascii="Arial" w:hAnsi="Arial"/>
          <w:color w:val="000000" w:themeColor="text1"/>
          <w:lang w:val="en-GB"/>
        </w:rPr>
        <w:t>may be published free of charge</w:t>
      </w:r>
      <w:r w:rsidR="0019569D" w:rsidRPr="00B85E38">
        <w:rPr>
          <w:rFonts w:ascii="Arial" w:hAnsi="Arial" w:cs="Arial"/>
          <w:color w:val="000000" w:themeColor="text1"/>
          <w:lang w:val="en-GB" w:eastAsia="de-DE"/>
        </w:rPr>
        <w:br/>
      </w:r>
      <w:r w:rsidR="0019569D" w:rsidRPr="00B85E38">
        <w:rPr>
          <w:rFonts w:ascii="Arial" w:hAnsi="Arial" w:cs="Arial"/>
          <w:color w:val="000000" w:themeColor="text1"/>
          <w:lang w:val="en-GB" w:eastAsia="de-DE"/>
        </w:rPr>
        <w:br/>
      </w:r>
      <w:r w:rsidRPr="00B85E38">
        <w:rPr>
          <w:rFonts w:ascii="Arial" w:hAnsi="Arial" w:cs="Arial"/>
          <w:b/>
          <w:bCs/>
          <w:color w:val="000000" w:themeColor="text1"/>
          <w:lang w:val="en-GB" w:eastAsia="de-DE"/>
        </w:rPr>
        <w:t>Image</w:t>
      </w:r>
      <w:r w:rsidR="0019569D" w:rsidRPr="00B85E38">
        <w:rPr>
          <w:rFonts w:ascii="Arial" w:hAnsi="Arial" w:cs="Arial"/>
          <w:b/>
          <w:bCs/>
          <w:color w:val="000000" w:themeColor="text1"/>
          <w:lang w:val="en-GB" w:eastAsia="de-DE"/>
        </w:rPr>
        <w:t xml:space="preserve"> 5: </w:t>
      </w:r>
      <w:proofErr w:type="spellStart"/>
      <w:r w:rsidR="00A423AC" w:rsidRPr="00B85E38">
        <w:rPr>
          <w:rFonts w:ascii="Arial" w:hAnsi="Arial" w:cs="Arial"/>
          <w:color w:val="000000" w:themeColor="text1"/>
          <w:lang w:val="en-GB" w:eastAsia="de-DE"/>
        </w:rPr>
        <w:t>Optineo</w:t>
      </w:r>
      <w:proofErr w:type="spellEnd"/>
      <w:r w:rsidR="00A423AC" w:rsidRPr="00B85E38">
        <w:rPr>
          <w:rFonts w:ascii="Arial" w:hAnsi="Arial" w:cs="Arial"/>
          <w:color w:val="000000" w:themeColor="text1"/>
          <w:lang w:val="en-GB" w:eastAsia="de-DE"/>
        </w:rPr>
        <w:t xml:space="preserve"> </w:t>
      </w:r>
      <w:r w:rsidR="0019569D" w:rsidRPr="00B85E38">
        <w:rPr>
          <w:rFonts w:ascii="Arial" w:hAnsi="Arial" w:cs="Arial"/>
          <w:color w:val="000000" w:themeColor="text1"/>
          <w:lang w:val="en-GB" w:eastAsia="de-DE"/>
        </w:rPr>
        <w:br/>
      </w:r>
      <w:r w:rsidRPr="00B85E38">
        <w:rPr>
          <w:rFonts w:ascii="Arial" w:hAnsi="Arial" w:cs="Arial"/>
          <w:b/>
          <w:bCs/>
          <w:color w:val="000000" w:themeColor="text1"/>
          <w:lang w:val="en-GB" w:eastAsia="de-DE"/>
        </w:rPr>
        <w:t>Image caption</w:t>
      </w:r>
      <w:r w:rsidR="0019569D" w:rsidRPr="00B85E38">
        <w:rPr>
          <w:rFonts w:ascii="Arial" w:hAnsi="Arial" w:cs="Arial"/>
          <w:b/>
          <w:bCs/>
          <w:color w:val="000000" w:themeColor="text1"/>
          <w:lang w:val="en-GB" w:eastAsia="de-DE"/>
        </w:rPr>
        <w:t xml:space="preserve"> 5:</w:t>
      </w:r>
      <w:r w:rsidR="004F2E1A" w:rsidRPr="00B85E38">
        <w:rPr>
          <w:rFonts w:ascii="Arial" w:hAnsi="Arial" w:cs="Arial"/>
          <w:color w:val="000000" w:themeColor="text1"/>
          <w:lang w:val="en-GB" w:eastAsia="de-DE"/>
        </w:rPr>
        <w:t xml:space="preserve"> </w:t>
      </w:r>
      <w:r w:rsidR="00B85E38" w:rsidRPr="00B85E38">
        <w:rPr>
          <w:rFonts w:ascii="Arial" w:hAnsi="Arial" w:cs="Arial"/>
          <w:color w:val="000000" w:themeColor="text1"/>
          <w:lang w:val="en-GB" w:eastAsia="de-DE"/>
        </w:rPr>
        <w:t>Mixed use of properties for retail, commercial and residential purposes requires integrated building acoustics concepts; in the case of construction projects near railway tracks, buildings must also be protected against external vibrations and noise</w:t>
      </w:r>
      <w:r w:rsidR="004959BB" w:rsidRPr="00B85E38">
        <w:rPr>
          <w:rFonts w:ascii="Arial" w:hAnsi="Arial" w:cs="Arial"/>
          <w:color w:val="000000" w:themeColor="text1"/>
          <w:lang w:val="en-GB" w:eastAsia="de-DE"/>
        </w:rPr>
        <w:t xml:space="preserve">. </w:t>
      </w:r>
      <w:r w:rsidR="007D04F4" w:rsidRPr="00B85E38">
        <w:rPr>
          <w:rFonts w:ascii="Arial" w:hAnsi="Arial" w:cs="Arial"/>
          <w:color w:val="000000" w:themeColor="text1"/>
          <w:lang w:val="en-GB" w:eastAsia="de-DE"/>
        </w:rPr>
        <w:br/>
      </w:r>
      <w:r w:rsidR="00CF15C9" w:rsidRPr="00B85E38">
        <w:rPr>
          <w:rFonts w:ascii="Arial" w:hAnsi="Arial"/>
          <w:color w:val="000000" w:themeColor="text1"/>
          <w:lang w:val="en-GB"/>
        </w:rPr>
        <w:t>(</w:t>
      </w:r>
      <w:r w:rsidR="00B85E38" w:rsidRPr="00D11560">
        <w:rPr>
          <w:rFonts w:ascii="Arial" w:hAnsi="Arial"/>
          <w:color w:val="000000" w:themeColor="text1"/>
          <w:lang w:val="en-GB"/>
        </w:rPr>
        <w:t>in the picture</w:t>
      </w:r>
      <w:r w:rsidR="00CF15C9" w:rsidRPr="00B85E38">
        <w:rPr>
          <w:rFonts w:ascii="Arial" w:hAnsi="Arial"/>
          <w:color w:val="000000" w:themeColor="text1"/>
          <w:lang w:val="en-GB"/>
        </w:rPr>
        <w:t xml:space="preserve">: </w:t>
      </w:r>
      <w:proofErr w:type="spellStart"/>
      <w:r w:rsidR="00CF15C9" w:rsidRPr="00B85E38">
        <w:rPr>
          <w:rFonts w:ascii="Arial" w:hAnsi="Arial"/>
          <w:color w:val="000000" w:themeColor="text1"/>
          <w:lang w:val="en-GB"/>
        </w:rPr>
        <w:t>Optineo</w:t>
      </w:r>
      <w:r w:rsidR="00A27AF0">
        <w:rPr>
          <w:rFonts w:ascii="Arial" w:hAnsi="Arial"/>
          <w:color w:val="000000" w:themeColor="text1"/>
          <w:lang w:val="en-GB"/>
        </w:rPr>
        <w:t>in</w:t>
      </w:r>
      <w:proofErr w:type="spellEnd"/>
      <w:r w:rsidR="00A27AF0">
        <w:rPr>
          <w:rFonts w:ascii="Arial" w:hAnsi="Arial"/>
          <w:color w:val="000000" w:themeColor="text1"/>
          <w:lang w:val="en-GB"/>
        </w:rPr>
        <w:t xml:space="preserve"> Munich’s </w:t>
      </w:r>
      <w:proofErr w:type="spellStart"/>
      <w:r w:rsidR="00A27AF0">
        <w:rPr>
          <w:rFonts w:ascii="Arial" w:hAnsi="Arial"/>
          <w:color w:val="000000" w:themeColor="text1"/>
          <w:lang w:val="en-GB"/>
        </w:rPr>
        <w:t>Werksviertel</w:t>
      </w:r>
      <w:proofErr w:type="spellEnd"/>
      <w:r w:rsidR="00A27AF0">
        <w:rPr>
          <w:rFonts w:ascii="Arial" w:hAnsi="Arial"/>
          <w:color w:val="000000" w:themeColor="text1"/>
          <w:lang w:val="en-GB"/>
        </w:rPr>
        <w:t xml:space="preserve"> district</w:t>
      </w:r>
      <w:r w:rsidR="00CF15C9" w:rsidRPr="00B85E38">
        <w:rPr>
          <w:rFonts w:ascii="Arial" w:hAnsi="Arial"/>
          <w:color w:val="000000" w:themeColor="text1"/>
          <w:lang w:val="en-GB"/>
        </w:rPr>
        <w:t>)</w:t>
      </w:r>
      <w:r w:rsidR="004F2E1A" w:rsidRPr="00B85E38">
        <w:rPr>
          <w:rFonts w:ascii="Arial" w:hAnsi="Arial" w:cs="Arial"/>
          <w:color w:val="000000" w:themeColor="text1"/>
          <w:lang w:val="en-GB" w:eastAsia="de-DE"/>
        </w:rPr>
        <w:br/>
      </w:r>
      <w:r w:rsidRPr="00B85E38">
        <w:rPr>
          <w:rFonts w:ascii="Arial" w:hAnsi="Arial" w:cs="Arial"/>
          <w:b/>
          <w:bCs/>
          <w:color w:val="000000" w:themeColor="text1"/>
          <w:lang w:val="en-GB" w:eastAsia="de-DE"/>
        </w:rPr>
        <w:t>Image source</w:t>
      </w:r>
      <w:r w:rsidR="0019569D" w:rsidRPr="00B85E38">
        <w:rPr>
          <w:rFonts w:ascii="Arial" w:hAnsi="Arial" w:cs="Arial"/>
          <w:b/>
          <w:bCs/>
          <w:color w:val="000000" w:themeColor="text1"/>
          <w:lang w:val="en-GB" w:eastAsia="de-DE"/>
        </w:rPr>
        <w:t xml:space="preserve"> 5:</w:t>
      </w:r>
      <w:r w:rsidR="0019569D" w:rsidRPr="00B85E38">
        <w:rPr>
          <w:rFonts w:ascii="Arial" w:hAnsi="Arial" w:cs="Arial"/>
          <w:color w:val="000000" w:themeColor="text1"/>
          <w:lang w:val="en-GB" w:eastAsia="de-DE"/>
        </w:rPr>
        <w:t xml:space="preserve"> </w:t>
      </w:r>
      <w:r w:rsidR="00A423AC" w:rsidRPr="00B85E38">
        <w:rPr>
          <w:rFonts w:ascii="Arial" w:hAnsi="Arial" w:cs="Arial"/>
          <w:color w:val="000000" w:themeColor="text1"/>
          <w:lang w:val="en-GB" w:eastAsia="de-DE"/>
        </w:rPr>
        <w:t xml:space="preserve">Getzner Werkstoffe, </w:t>
      </w:r>
      <w:r w:rsidRPr="00D11560">
        <w:rPr>
          <w:rFonts w:ascii="Arial" w:hAnsi="Arial"/>
          <w:color w:val="000000" w:themeColor="text1"/>
          <w:lang w:val="en-GB"/>
        </w:rPr>
        <w:t>may be published free of charge</w:t>
      </w:r>
    </w:p>
    <w:p w14:paraId="55D8277C" w14:textId="77777777" w:rsidR="00912132" w:rsidRDefault="00912132" w:rsidP="000E4540">
      <w:pPr>
        <w:spacing w:line="276" w:lineRule="auto"/>
        <w:rPr>
          <w:rFonts w:ascii="Arial" w:hAnsi="Arial" w:cs="Arial"/>
          <w:b/>
          <w:color w:val="000000" w:themeColor="text1"/>
          <w:lang w:val="en-GB"/>
        </w:rPr>
      </w:pPr>
    </w:p>
    <w:p w14:paraId="6E1CA55A" w14:textId="77777777" w:rsidR="00E05690" w:rsidRPr="00D302FE" w:rsidRDefault="00E05690" w:rsidP="00E05690">
      <w:pPr>
        <w:rPr>
          <w:rFonts w:ascii="Arial" w:hAnsi="Arial"/>
          <w:b/>
          <w:sz w:val="18"/>
          <w:szCs w:val="18"/>
          <w:lang w:val="en-US"/>
        </w:rPr>
      </w:pPr>
      <w:r w:rsidRPr="00D302FE">
        <w:rPr>
          <w:rFonts w:ascii="Arial" w:hAnsi="Arial"/>
          <w:b/>
          <w:sz w:val="18"/>
          <w:lang w:val="en-US"/>
        </w:rPr>
        <w:t>Getzner Werkstoffe GmbH</w:t>
      </w:r>
    </w:p>
    <w:p w14:paraId="128E5B77" w14:textId="77777777" w:rsidR="00E05690" w:rsidRPr="00AB0D63" w:rsidRDefault="00E05690" w:rsidP="00E05690">
      <w:pPr>
        <w:rPr>
          <w:rFonts w:ascii="Arial" w:hAnsi="Arial"/>
          <w:sz w:val="18"/>
          <w:szCs w:val="18"/>
          <w:lang w:val="en-GB"/>
        </w:rPr>
      </w:pPr>
      <w:hyperlink r:id="rId13" w:history="1">
        <w:r w:rsidRPr="00AB0D63">
          <w:rPr>
            <w:rStyle w:val="Hyperlink"/>
            <w:rFonts w:ascii="Arial" w:hAnsi="Arial"/>
            <w:sz w:val="18"/>
            <w:lang w:val="en-GB"/>
          </w:rPr>
          <w:t xml:space="preserve">Getzner </w:t>
        </w:r>
      </w:hyperlink>
      <w:r w:rsidRPr="00AB0D63">
        <w:rPr>
          <w:rFonts w:ascii="Arial" w:hAnsi="Arial"/>
          <w:sz w:val="18"/>
          <w:lang w:val="en-GB"/>
        </w:rPr>
        <w:t xml:space="preserve">is the leading specialist in </w:t>
      </w:r>
      <w:hyperlink r:id="rId14" w:history="1">
        <w:r w:rsidRPr="00AB0D63">
          <w:rPr>
            <w:rStyle w:val="Hyperlink"/>
            <w:rFonts w:ascii="Arial" w:hAnsi="Arial"/>
            <w:sz w:val="18"/>
            <w:lang w:val="en-GB"/>
          </w:rPr>
          <w:t>vibration isolation</w:t>
        </w:r>
      </w:hyperlink>
      <w:r w:rsidRPr="00AB0D63">
        <w:rPr>
          <w:rStyle w:val="Hyperlink"/>
          <w:rFonts w:ascii="Arial" w:hAnsi="Arial"/>
          <w:sz w:val="18"/>
          <w:lang w:val="en-GB"/>
        </w:rPr>
        <w:t xml:space="preserve"> </w:t>
      </w:r>
      <w:r w:rsidRPr="00AB0D63">
        <w:rPr>
          <w:rStyle w:val="Hyperlink"/>
          <w:rFonts w:ascii="Arial" w:hAnsi="Arial"/>
          <w:color w:val="000000" w:themeColor="text1"/>
          <w:sz w:val="18"/>
          <w:lang w:val="en-GB"/>
        </w:rPr>
        <w:t xml:space="preserve">in the </w:t>
      </w:r>
      <w:hyperlink r:id="rId15" w:history="1">
        <w:r w:rsidRPr="00AB0D63">
          <w:rPr>
            <w:rStyle w:val="Hyperlink"/>
            <w:rFonts w:ascii="Arial" w:hAnsi="Arial"/>
            <w:sz w:val="18"/>
            <w:lang w:val="en-GB"/>
          </w:rPr>
          <w:t>railway</w:t>
        </w:r>
      </w:hyperlink>
      <w:r w:rsidRPr="00AB0D63">
        <w:rPr>
          <w:rStyle w:val="Hyperlink"/>
          <w:rFonts w:ascii="Arial" w:hAnsi="Arial"/>
          <w:color w:val="000000" w:themeColor="text1"/>
          <w:sz w:val="18"/>
          <w:lang w:val="en-GB"/>
        </w:rPr>
        <w:t xml:space="preserve">, </w:t>
      </w:r>
      <w:hyperlink r:id="rId16" w:history="1">
        <w:r w:rsidRPr="00AB0D63">
          <w:rPr>
            <w:rStyle w:val="Hyperlink"/>
            <w:rFonts w:ascii="Arial" w:hAnsi="Arial"/>
            <w:sz w:val="18"/>
            <w:lang w:val="en-GB"/>
          </w:rPr>
          <w:t>construction</w:t>
        </w:r>
      </w:hyperlink>
      <w:r w:rsidRPr="00AB0D63">
        <w:rPr>
          <w:rStyle w:val="Hyperlink"/>
          <w:rFonts w:ascii="Arial" w:hAnsi="Arial"/>
          <w:color w:val="000000" w:themeColor="text1"/>
          <w:sz w:val="18"/>
          <w:lang w:val="en-GB"/>
        </w:rPr>
        <w:t xml:space="preserve"> and </w:t>
      </w:r>
      <w:hyperlink r:id="rId17" w:history="1">
        <w:r w:rsidRPr="00AB0D63">
          <w:rPr>
            <w:rStyle w:val="Hyperlink"/>
            <w:rFonts w:ascii="Arial" w:hAnsi="Arial"/>
            <w:sz w:val="18"/>
            <w:lang w:val="en-GB"/>
          </w:rPr>
          <w:t>industry</w:t>
        </w:r>
      </w:hyperlink>
      <w:r w:rsidRPr="00AB0D63">
        <w:rPr>
          <w:rFonts w:ascii="Arial" w:hAnsi="Arial"/>
          <w:sz w:val="18"/>
          <w:lang w:val="en-GB"/>
        </w:rPr>
        <w:t xml:space="preserve"> sectors. The innovative solutions are based on the materials </w:t>
      </w:r>
      <w:hyperlink r:id="rId18" w:history="1">
        <w:proofErr w:type="spellStart"/>
        <w:r w:rsidRPr="00AB0D63">
          <w:rPr>
            <w:rStyle w:val="Hyperlink"/>
            <w:rFonts w:ascii="Arial" w:hAnsi="Arial"/>
            <w:sz w:val="18"/>
            <w:lang w:val="en-GB"/>
          </w:rPr>
          <w:t>Sylomer</w:t>
        </w:r>
        <w:proofErr w:type="spellEnd"/>
        <w:r w:rsidRPr="00AB0D63">
          <w:rPr>
            <w:rStyle w:val="Hyperlink"/>
            <w:rFonts w:ascii="Arial" w:hAnsi="Arial"/>
            <w:sz w:val="18"/>
            <w:lang w:val="en-GB"/>
          </w:rPr>
          <w:t>®</w:t>
        </w:r>
      </w:hyperlink>
      <w:r w:rsidRPr="00AB0D63">
        <w:rPr>
          <w:rFonts w:ascii="Arial" w:hAnsi="Arial"/>
          <w:sz w:val="18"/>
          <w:lang w:val="en-GB"/>
        </w:rPr>
        <w:t xml:space="preserve">, </w:t>
      </w:r>
      <w:hyperlink r:id="rId19" w:history="1">
        <w:proofErr w:type="spellStart"/>
        <w:r w:rsidRPr="00AB0D63">
          <w:rPr>
            <w:rStyle w:val="Hyperlink"/>
            <w:rFonts w:ascii="Arial" w:hAnsi="Arial"/>
            <w:sz w:val="18"/>
            <w:lang w:val="en-GB"/>
          </w:rPr>
          <w:t>Sylodyn</w:t>
        </w:r>
        <w:proofErr w:type="spellEnd"/>
        <w:r w:rsidRPr="00AB0D63">
          <w:rPr>
            <w:rStyle w:val="Hyperlink"/>
            <w:rFonts w:ascii="Arial" w:hAnsi="Arial"/>
            <w:sz w:val="18"/>
            <w:lang w:val="en-GB"/>
          </w:rPr>
          <w:t>®</w:t>
        </w:r>
      </w:hyperlink>
      <w:r w:rsidRPr="00AB0D63">
        <w:rPr>
          <w:rFonts w:ascii="Arial" w:hAnsi="Arial"/>
          <w:sz w:val="18"/>
          <w:lang w:val="en-GB"/>
        </w:rPr>
        <w:t xml:space="preserve">, </w:t>
      </w:r>
      <w:hyperlink r:id="rId20" w:history="1">
        <w:proofErr w:type="spellStart"/>
        <w:r w:rsidRPr="00AB0D63">
          <w:rPr>
            <w:rStyle w:val="Hyperlink"/>
            <w:rFonts w:ascii="Arial" w:hAnsi="Arial"/>
            <w:sz w:val="18"/>
            <w:lang w:val="en-GB"/>
          </w:rPr>
          <w:t>Sylodamp</w:t>
        </w:r>
        <w:proofErr w:type="spellEnd"/>
        <w:r w:rsidRPr="00AB0D63">
          <w:rPr>
            <w:rStyle w:val="Hyperlink"/>
            <w:rFonts w:ascii="Arial" w:hAnsi="Arial"/>
            <w:sz w:val="18"/>
            <w:lang w:val="en-GB"/>
          </w:rPr>
          <w:t>®</w:t>
        </w:r>
      </w:hyperlink>
      <w:r w:rsidRPr="00AB0D63">
        <w:rPr>
          <w:rFonts w:ascii="Arial" w:hAnsi="Arial"/>
          <w:sz w:val="18"/>
          <w:lang w:val="en-GB"/>
        </w:rPr>
        <w:t xml:space="preserve">, </w:t>
      </w:r>
      <w:hyperlink r:id="rId21" w:history="1">
        <w:proofErr w:type="spellStart"/>
        <w:r w:rsidRPr="00AB0D63">
          <w:rPr>
            <w:rStyle w:val="Hyperlink"/>
            <w:rFonts w:ascii="Arial" w:hAnsi="Arial"/>
            <w:sz w:val="18"/>
            <w:lang w:val="en-GB"/>
          </w:rPr>
          <w:t>Isotop</w:t>
        </w:r>
        <w:proofErr w:type="spellEnd"/>
      </w:hyperlink>
      <w:r w:rsidRPr="00AB0D63">
        <w:rPr>
          <w:rFonts w:ascii="Arial" w:hAnsi="Arial"/>
          <w:sz w:val="18"/>
          <w:lang w:val="en-GB"/>
        </w:rPr>
        <w:t xml:space="preserve"> and </w:t>
      </w:r>
      <w:hyperlink r:id="rId22" w:history="1">
        <w:proofErr w:type="spellStart"/>
        <w:r w:rsidRPr="00AB0D63">
          <w:rPr>
            <w:rStyle w:val="Hyperlink"/>
            <w:rFonts w:ascii="Arial" w:hAnsi="Arial"/>
            <w:sz w:val="18"/>
            <w:lang w:val="en-GB"/>
          </w:rPr>
          <w:t>Sylocraft</w:t>
        </w:r>
        <w:proofErr w:type="spellEnd"/>
        <w:r w:rsidRPr="00AB0D63">
          <w:rPr>
            <w:rStyle w:val="Hyperlink"/>
            <w:rFonts w:ascii="Arial" w:hAnsi="Arial"/>
            <w:sz w:val="18"/>
            <w:lang w:val="en-GB"/>
          </w:rPr>
          <w:t>®</w:t>
        </w:r>
      </w:hyperlink>
      <w:r w:rsidRPr="00AB0D63">
        <w:rPr>
          <w:rFonts w:ascii="Arial" w:hAnsi="Arial"/>
          <w:sz w:val="18"/>
          <w:lang w:val="en-GB"/>
        </w:rPr>
        <w:t xml:space="preserve">, which the company has developed and produces itself. They reduce vibrations effectively, improve the service life of bedded components and thereby minimise the need for maintenance and repairs on transport routes, vehicles, buildings and machines. Through sustainable vibration isolation, Getzner is making a valuable contribution to improving quality of life and reducing noise pollution for people and the environment. </w:t>
      </w:r>
    </w:p>
    <w:p w14:paraId="1121015D" w14:textId="77777777" w:rsidR="00E05690" w:rsidRPr="00AB0D63" w:rsidRDefault="00E05690" w:rsidP="00E05690">
      <w:pPr>
        <w:rPr>
          <w:lang w:val="en-GB"/>
        </w:rPr>
      </w:pPr>
      <w:r w:rsidRPr="00AB0D63">
        <w:rPr>
          <w:rFonts w:ascii="Arial" w:hAnsi="Arial"/>
          <w:sz w:val="18"/>
          <w:lang w:val="en-GB"/>
        </w:rPr>
        <w:t>Getzner Werkstoffe was founded in 1969 in Buers, Austria, as a subsidiary of Getzner, Mutter &amp; Cie., and sells products and customised solutions worldwide. Alongside its locations in Germany, Getzner also has offices in Australia, China, France, India, Japan and the USA. Its own international network is complemented by sales partners in 40 other countries around the world.</w:t>
      </w:r>
    </w:p>
    <w:p w14:paraId="0F9BEEC8" w14:textId="77777777" w:rsidR="00E05690" w:rsidRDefault="00E05690" w:rsidP="00E05690">
      <w:pPr>
        <w:rPr>
          <w:rFonts w:ascii="Arial" w:hAnsi="Arial"/>
          <w:b/>
          <w:sz w:val="18"/>
          <w:lang w:val="en-GB"/>
        </w:rPr>
      </w:pPr>
    </w:p>
    <w:p w14:paraId="167F8C3D" w14:textId="6C04CF91" w:rsidR="00E05690" w:rsidRPr="00AB0D63" w:rsidRDefault="00E05690" w:rsidP="00E05690">
      <w:pPr>
        <w:rPr>
          <w:rFonts w:ascii="Arial" w:hAnsi="Arial"/>
          <w:b/>
          <w:sz w:val="18"/>
          <w:szCs w:val="18"/>
          <w:lang w:val="en-GB"/>
        </w:rPr>
      </w:pPr>
      <w:r w:rsidRPr="00AB0D63">
        <w:rPr>
          <w:rFonts w:ascii="Arial" w:hAnsi="Arial"/>
          <w:b/>
          <w:sz w:val="18"/>
          <w:lang w:val="en-GB"/>
        </w:rPr>
        <w:t xml:space="preserve">Facts and figures – Getzner Werkstoffe GmbH </w:t>
      </w:r>
    </w:p>
    <w:p w14:paraId="3633ABB2" w14:textId="77777777" w:rsidR="00E05690" w:rsidRPr="00AB0D63" w:rsidRDefault="00E05690" w:rsidP="00E05690">
      <w:pPr>
        <w:rPr>
          <w:rFonts w:ascii="Arial" w:hAnsi="Arial"/>
          <w:sz w:val="18"/>
          <w:szCs w:val="18"/>
          <w:lang w:val="en-GB"/>
        </w:rPr>
      </w:pPr>
      <w:r w:rsidRPr="00AB0D63">
        <w:rPr>
          <w:rFonts w:ascii="Arial" w:hAnsi="Arial"/>
          <w:sz w:val="18"/>
          <w:lang w:val="en-GB"/>
        </w:rPr>
        <w:t>Founded:</w:t>
      </w:r>
      <w:r w:rsidRPr="00AB0D63">
        <w:rPr>
          <w:rFonts w:ascii="Arial" w:hAnsi="Arial"/>
          <w:sz w:val="18"/>
          <w:lang w:val="en-GB"/>
        </w:rPr>
        <w:tab/>
      </w:r>
      <w:r w:rsidRPr="00AB0D63">
        <w:rPr>
          <w:rFonts w:ascii="Arial" w:hAnsi="Arial"/>
          <w:sz w:val="18"/>
          <w:lang w:val="en-GB"/>
        </w:rPr>
        <w:tab/>
        <w:t xml:space="preserve">1969 </w:t>
      </w:r>
    </w:p>
    <w:p w14:paraId="774E9398" w14:textId="77777777" w:rsidR="00E05690" w:rsidRPr="00AB0D63" w:rsidRDefault="00E05690" w:rsidP="00E05690">
      <w:pPr>
        <w:rPr>
          <w:rFonts w:ascii="Arial" w:hAnsi="Arial"/>
          <w:sz w:val="18"/>
          <w:szCs w:val="18"/>
          <w:lang w:val="en-GB"/>
        </w:rPr>
      </w:pPr>
      <w:r w:rsidRPr="00AB0D63">
        <w:rPr>
          <w:rFonts w:ascii="Arial" w:hAnsi="Arial"/>
          <w:sz w:val="18"/>
          <w:lang w:val="en-GB"/>
        </w:rPr>
        <w:t xml:space="preserve">Chief Executive Officer: </w:t>
      </w:r>
      <w:r w:rsidRPr="00AB0D63">
        <w:rPr>
          <w:rFonts w:ascii="Arial" w:hAnsi="Arial"/>
          <w:sz w:val="18"/>
          <w:lang w:val="en-GB"/>
        </w:rPr>
        <w:tab/>
        <w:t>Juergen Rainalter</w:t>
      </w:r>
    </w:p>
    <w:p w14:paraId="1C811672" w14:textId="77777777" w:rsidR="00E05690" w:rsidRPr="00AB0D63" w:rsidRDefault="00E05690" w:rsidP="00E05690">
      <w:pPr>
        <w:rPr>
          <w:rFonts w:ascii="Arial" w:hAnsi="Arial"/>
          <w:sz w:val="18"/>
          <w:szCs w:val="18"/>
          <w:lang w:val="en-GB"/>
        </w:rPr>
      </w:pPr>
      <w:r w:rsidRPr="00AB0D63">
        <w:rPr>
          <w:rFonts w:ascii="Arial" w:hAnsi="Arial"/>
          <w:sz w:val="18"/>
          <w:lang w:val="en-GB"/>
        </w:rPr>
        <w:t>Employees:</w:t>
      </w:r>
      <w:r w:rsidRPr="00AB0D63">
        <w:rPr>
          <w:rFonts w:ascii="Arial" w:hAnsi="Arial"/>
          <w:sz w:val="18"/>
          <w:lang w:val="en-GB"/>
        </w:rPr>
        <w:tab/>
      </w:r>
      <w:r w:rsidRPr="00AB0D63">
        <w:rPr>
          <w:rFonts w:ascii="Arial" w:hAnsi="Arial"/>
          <w:sz w:val="18"/>
          <w:lang w:val="en-GB"/>
        </w:rPr>
        <w:tab/>
      </w:r>
      <w:r>
        <w:rPr>
          <w:rFonts w:ascii="Arial" w:hAnsi="Arial"/>
          <w:sz w:val="18"/>
          <w:lang w:val="en-GB"/>
        </w:rPr>
        <w:t>500</w:t>
      </w:r>
    </w:p>
    <w:p w14:paraId="1F46E05E" w14:textId="1D1476CD" w:rsidR="00E05690" w:rsidRPr="00AB0D63" w:rsidRDefault="00E05690" w:rsidP="00E05690">
      <w:pPr>
        <w:rPr>
          <w:rFonts w:ascii="Arial" w:hAnsi="Arial"/>
          <w:sz w:val="18"/>
          <w:szCs w:val="18"/>
          <w:lang w:val="en-GB"/>
        </w:rPr>
      </w:pPr>
      <w:r w:rsidRPr="00AB0D63">
        <w:rPr>
          <w:rFonts w:ascii="Arial" w:hAnsi="Arial"/>
          <w:sz w:val="18"/>
          <w:lang w:val="en-GB"/>
        </w:rPr>
        <w:t>Turnover in 202</w:t>
      </w:r>
      <w:r>
        <w:rPr>
          <w:rFonts w:ascii="Arial" w:hAnsi="Arial"/>
          <w:sz w:val="18"/>
          <w:lang w:val="en-GB"/>
        </w:rPr>
        <w:t>2</w:t>
      </w:r>
      <w:r w:rsidRPr="00AB0D63">
        <w:rPr>
          <w:rFonts w:ascii="Arial" w:hAnsi="Arial"/>
          <w:sz w:val="18"/>
          <w:lang w:val="en-GB"/>
        </w:rPr>
        <w:t>:</w:t>
      </w:r>
      <w:r w:rsidRPr="00AB0D63">
        <w:rPr>
          <w:rFonts w:ascii="Arial" w:hAnsi="Arial"/>
          <w:sz w:val="18"/>
          <w:lang w:val="en-GB"/>
        </w:rPr>
        <w:tab/>
      </w:r>
      <w:r w:rsidRPr="00AB0D63">
        <w:rPr>
          <w:rFonts w:ascii="Arial" w:hAnsi="Arial"/>
          <w:sz w:val="18"/>
          <w:lang w:val="en-GB"/>
        </w:rPr>
        <w:tab/>
        <w:t>EUR </w:t>
      </w:r>
      <w:r>
        <w:rPr>
          <w:rFonts w:ascii="Arial" w:hAnsi="Arial"/>
          <w:sz w:val="18"/>
          <w:lang w:val="en-GB"/>
        </w:rPr>
        <w:t>168</w:t>
      </w:r>
      <w:r w:rsidRPr="00AB0D63">
        <w:rPr>
          <w:rFonts w:ascii="Arial" w:hAnsi="Arial"/>
          <w:sz w:val="18"/>
          <w:lang w:val="en-GB"/>
        </w:rPr>
        <w:t xml:space="preserve"> million</w:t>
      </w:r>
    </w:p>
    <w:p w14:paraId="7D1A3E87" w14:textId="77777777" w:rsidR="00E05690" w:rsidRPr="00AB0D63" w:rsidRDefault="00E05690" w:rsidP="00E05690">
      <w:pPr>
        <w:rPr>
          <w:rFonts w:ascii="Arial" w:hAnsi="Arial"/>
          <w:sz w:val="18"/>
          <w:szCs w:val="18"/>
          <w:lang w:val="en-GB"/>
        </w:rPr>
      </w:pPr>
      <w:r w:rsidRPr="00AB0D63">
        <w:rPr>
          <w:rFonts w:ascii="Arial" w:hAnsi="Arial"/>
          <w:sz w:val="18"/>
          <w:lang w:val="en-GB"/>
        </w:rPr>
        <w:t>Business areas:</w:t>
      </w:r>
      <w:r w:rsidRPr="00AB0D63">
        <w:rPr>
          <w:rFonts w:ascii="Arial" w:hAnsi="Arial"/>
          <w:sz w:val="18"/>
          <w:lang w:val="en-GB"/>
        </w:rPr>
        <w:tab/>
      </w:r>
      <w:r w:rsidRPr="00AB0D63">
        <w:rPr>
          <w:rFonts w:ascii="Arial" w:hAnsi="Arial"/>
          <w:sz w:val="18"/>
          <w:lang w:val="en-GB"/>
        </w:rPr>
        <w:tab/>
        <w:t>Railway, construction, industry</w:t>
      </w:r>
    </w:p>
    <w:p w14:paraId="72DDACB6" w14:textId="77777777" w:rsidR="00E05690" w:rsidRPr="00E36A0A" w:rsidRDefault="00E05690" w:rsidP="00E05690">
      <w:pPr>
        <w:rPr>
          <w:rFonts w:ascii="Arial" w:hAnsi="Arial"/>
          <w:sz w:val="18"/>
          <w:lang w:val="en-GB"/>
        </w:rPr>
      </w:pPr>
      <w:r w:rsidRPr="00AB0D63">
        <w:rPr>
          <w:rFonts w:ascii="Arial" w:hAnsi="Arial"/>
          <w:sz w:val="18"/>
          <w:lang w:val="en-GB"/>
        </w:rPr>
        <w:t xml:space="preserve">Headquarters: </w:t>
      </w:r>
      <w:r w:rsidRPr="00AB0D63">
        <w:rPr>
          <w:rFonts w:ascii="Arial" w:hAnsi="Arial"/>
          <w:sz w:val="18"/>
          <w:lang w:val="en-GB"/>
        </w:rPr>
        <w:tab/>
      </w:r>
      <w:r w:rsidRPr="00AB0D63">
        <w:rPr>
          <w:rFonts w:ascii="Arial" w:hAnsi="Arial"/>
          <w:sz w:val="18"/>
          <w:lang w:val="en-GB"/>
        </w:rPr>
        <w:tab/>
        <w:t>Buers (AT)</w:t>
      </w:r>
      <w:r w:rsidRPr="00AB0D63">
        <w:rPr>
          <w:rFonts w:ascii="Arial" w:hAnsi="Arial"/>
          <w:sz w:val="18"/>
          <w:lang w:val="en-GB"/>
        </w:rPr>
        <w:br/>
        <w:t>Locations:</w:t>
      </w:r>
      <w:r w:rsidRPr="00AB0D63">
        <w:rPr>
          <w:rFonts w:ascii="Arial" w:hAnsi="Arial"/>
          <w:sz w:val="18"/>
          <w:lang w:val="en-GB"/>
        </w:rPr>
        <w:tab/>
      </w:r>
      <w:r w:rsidRPr="00AB0D63">
        <w:rPr>
          <w:rFonts w:ascii="Arial" w:hAnsi="Arial"/>
          <w:sz w:val="18"/>
          <w:lang w:val="en-GB"/>
        </w:rPr>
        <w:tab/>
        <w:t>Melbourne (AU)</w:t>
      </w:r>
      <w:r>
        <w:rPr>
          <w:rFonts w:ascii="Arial" w:hAnsi="Arial"/>
          <w:sz w:val="18"/>
          <w:lang w:val="en-GB"/>
        </w:rPr>
        <w:t xml:space="preserve">, </w:t>
      </w:r>
      <w:r w:rsidRPr="00E36A0A">
        <w:rPr>
          <w:rFonts w:ascii="Arial" w:hAnsi="Arial"/>
          <w:sz w:val="18"/>
          <w:lang w:val="en-GB"/>
        </w:rPr>
        <w:t xml:space="preserve">Beijing, Kunshan (CN), Munich, Berlin, Stuttgart (DE), </w:t>
      </w:r>
    </w:p>
    <w:p w14:paraId="3D37C312" w14:textId="77777777" w:rsidR="00E05690" w:rsidRPr="00E36A0A" w:rsidRDefault="00E05690" w:rsidP="00E05690">
      <w:pPr>
        <w:ind w:left="1416" w:firstLine="708"/>
        <w:rPr>
          <w:rFonts w:ascii="Arial" w:hAnsi="Arial"/>
          <w:sz w:val="18"/>
          <w:lang w:val="en-GB"/>
        </w:rPr>
      </w:pPr>
      <w:r w:rsidRPr="00E36A0A">
        <w:rPr>
          <w:rFonts w:ascii="Arial" w:hAnsi="Arial"/>
          <w:sz w:val="18"/>
          <w:lang w:val="en-GB"/>
        </w:rPr>
        <w:t>Lyon, Paris (FR),</w:t>
      </w:r>
      <w:r>
        <w:rPr>
          <w:rFonts w:ascii="Arial" w:hAnsi="Arial"/>
          <w:sz w:val="18"/>
          <w:lang w:val="en-GB"/>
        </w:rPr>
        <w:t xml:space="preserve"> </w:t>
      </w:r>
      <w:r w:rsidRPr="00E36A0A">
        <w:rPr>
          <w:rFonts w:ascii="Arial" w:hAnsi="Arial"/>
          <w:sz w:val="18"/>
          <w:lang w:val="en-GB"/>
        </w:rPr>
        <w:t>Pune (IN), Tokyo (JP), Charlotte (US)</w:t>
      </w:r>
    </w:p>
    <w:p w14:paraId="1F43543F" w14:textId="77777777" w:rsidR="00E05690" w:rsidRPr="00992D1A" w:rsidRDefault="00E05690" w:rsidP="00E05690">
      <w:pPr>
        <w:rPr>
          <w:rFonts w:ascii="Arial" w:hAnsi="Arial"/>
          <w:sz w:val="18"/>
        </w:rPr>
      </w:pPr>
      <w:r w:rsidRPr="00992D1A">
        <w:rPr>
          <w:rFonts w:ascii="Arial" w:hAnsi="Arial"/>
          <w:sz w:val="18"/>
        </w:rPr>
        <w:t xml:space="preserve">Export rate: </w:t>
      </w:r>
      <w:r w:rsidRPr="00992D1A">
        <w:rPr>
          <w:rFonts w:ascii="Arial" w:hAnsi="Arial"/>
          <w:sz w:val="18"/>
        </w:rPr>
        <w:tab/>
      </w:r>
      <w:r w:rsidRPr="00992D1A">
        <w:rPr>
          <w:rFonts w:ascii="Arial" w:hAnsi="Arial"/>
          <w:sz w:val="18"/>
        </w:rPr>
        <w:tab/>
        <w:t>90 %</w:t>
      </w:r>
    </w:p>
    <w:p w14:paraId="6B1A6189" w14:textId="77777777" w:rsidR="00E05690" w:rsidRPr="00E05690" w:rsidRDefault="00E05690" w:rsidP="000E4540">
      <w:pPr>
        <w:spacing w:line="276" w:lineRule="auto"/>
        <w:rPr>
          <w:rFonts w:ascii="Arial" w:hAnsi="Arial" w:cs="Arial"/>
          <w:b/>
          <w:color w:val="000000" w:themeColor="text1"/>
        </w:rPr>
      </w:pPr>
    </w:p>
    <w:p w14:paraId="3CF7E02E" w14:textId="77777777" w:rsidR="000E4540" w:rsidRPr="00B85E38" w:rsidRDefault="000E4540" w:rsidP="000E4540">
      <w:pPr>
        <w:spacing w:line="276" w:lineRule="auto"/>
        <w:rPr>
          <w:rFonts w:ascii="Arial" w:eastAsia="Times New Roman" w:hAnsi="Arial" w:cs="Times New Roman"/>
          <w:b/>
          <w:bCs/>
          <w:color w:val="C00000"/>
          <w:kern w:val="0"/>
          <w:lang w:eastAsia="de-DE"/>
          <w14:ligatures w14:val="none"/>
        </w:rPr>
        <w:sectPr w:rsidR="000E4540" w:rsidRPr="00B85E38">
          <w:headerReference w:type="default" r:id="rId23"/>
          <w:footerReference w:type="default" r:id="rId24"/>
          <w:pgSz w:w="11906" w:h="16838"/>
          <w:pgMar w:top="1417" w:right="1417" w:bottom="1134" w:left="1417" w:header="708" w:footer="708" w:gutter="0"/>
          <w:cols w:space="708"/>
          <w:docGrid w:linePitch="360"/>
        </w:sectPr>
      </w:pPr>
    </w:p>
    <w:p w14:paraId="1F8FDF37" w14:textId="459E7BEB" w:rsidR="00912132" w:rsidRPr="00E05690" w:rsidRDefault="00E05690" w:rsidP="000E4540">
      <w:pPr>
        <w:spacing w:line="276" w:lineRule="auto"/>
        <w:rPr>
          <w:rFonts w:ascii="Arial" w:eastAsia="Times New Roman" w:hAnsi="Arial" w:cs="Times New Roman"/>
          <w:b/>
          <w:bCs/>
          <w:kern w:val="0"/>
          <w:lang w:eastAsia="de-DE"/>
          <w14:ligatures w14:val="none"/>
        </w:rPr>
      </w:pPr>
      <w:r>
        <w:rPr>
          <w:rFonts w:ascii="Arial" w:eastAsia="Times New Roman" w:hAnsi="Arial" w:cs="Times New Roman"/>
          <w:b/>
          <w:bCs/>
          <w:kern w:val="0"/>
          <w:lang w:eastAsia="de-DE"/>
          <w14:ligatures w14:val="none"/>
        </w:rPr>
        <w:t xml:space="preserve">Further </w:t>
      </w:r>
      <w:proofErr w:type="spellStart"/>
      <w:r>
        <w:rPr>
          <w:rFonts w:ascii="Arial" w:eastAsia="Times New Roman" w:hAnsi="Arial" w:cs="Times New Roman"/>
          <w:b/>
          <w:bCs/>
          <w:kern w:val="0"/>
          <w:lang w:eastAsia="de-DE"/>
          <w14:ligatures w14:val="none"/>
        </w:rPr>
        <w:t>information</w:t>
      </w:r>
      <w:proofErr w:type="spellEnd"/>
      <w:r w:rsidR="00912132" w:rsidRPr="00E05690">
        <w:rPr>
          <w:rFonts w:ascii="Arial" w:eastAsia="Times New Roman" w:hAnsi="Arial" w:cs="Times New Roman"/>
          <w:b/>
          <w:bCs/>
          <w:kern w:val="0"/>
          <w:lang w:eastAsia="de-DE"/>
          <w14:ligatures w14:val="none"/>
        </w:rPr>
        <w:t>:</w:t>
      </w:r>
      <w:r w:rsidR="000E4540" w:rsidRPr="00E05690">
        <w:rPr>
          <w:rFonts w:ascii="Arial" w:eastAsia="Times New Roman" w:hAnsi="Arial" w:cs="Times New Roman"/>
          <w:b/>
          <w:bCs/>
          <w:kern w:val="0"/>
          <w:lang w:eastAsia="de-DE"/>
          <w14:ligatures w14:val="none"/>
        </w:rPr>
        <w:br/>
      </w:r>
      <w:r w:rsidR="00912132" w:rsidRPr="00E05690">
        <w:rPr>
          <w:rFonts w:ascii="Arial" w:eastAsia="Times New Roman" w:hAnsi="Arial" w:cs="Times New Roman"/>
          <w:kern w:val="0"/>
          <w:lang w:eastAsia="de-DE"/>
          <w14:ligatures w14:val="none"/>
        </w:rPr>
        <w:t>Getzner Werkstoffe GmbH</w:t>
      </w:r>
      <w:r w:rsidR="000E4540" w:rsidRPr="00E05690">
        <w:rPr>
          <w:rFonts w:ascii="Arial" w:eastAsia="Times New Roman" w:hAnsi="Arial" w:cs="Times New Roman"/>
          <w:b/>
          <w:bCs/>
          <w:kern w:val="0"/>
          <w:lang w:eastAsia="de-DE"/>
          <w14:ligatures w14:val="none"/>
        </w:rPr>
        <w:br/>
      </w:r>
      <w:bookmarkStart w:id="3" w:name="_Hlk184893109"/>
      <w:commentRangeStart w:id="4"/>
      <w:r w:rsidRPr="00E05690">
        <w:rPr>
          <w:rFonts w:ascii="Arial" w:eastAsia="Times New Roman" w:hAnsi="Arial" w:cs="Times New Roman"/>
          <w:kern w:val="0"/>
          <w:lang w:eastAsia="de-DE"/>
          <w14:ligatures w14:val="none"/>
        </w:rPr>
        <w:t>Lisa</w:t>
      </w:r>
      <w:r w:rsidR="00912132" w:rsidRPr="00E05690">
        <w:rPr>
          <w:rFonts w:ascii="Arial" w:eastAsia="Times New Roman" w:hAnsi="Arial" w:cs="Times New Roman"/>
          <w:kern w:val="0"/>
          <w:lang w:eastAsia="de-DE"/>
          <w14:ligatures w14:val="none"/>
        </w:rPr>
        <w:t xml:space="preserve"> </w:t>
      </w:r>
      <w:r w:rsidRPr="00E05690">
        <w:rPr>
          <w:rFonts w:ascii="Arial" w:eastAsia="Times New Roman" w:hAnsi="Arial" w:cs="Times New Roman"/>
          <w:kern w:val="0"/>
          <w:lang w:eastAsia="de-DE"/>
          <w14:ligatures w14:val="none"/>
        </w:rPr>
        <w:t>Lindner</w:t>
      </w:r>
      <w:r w:rsidR="000E4540" w:rsidRPr="00E05690">
        <w:rPr>
          <w:rFonts w:ascii="Arial" w:eastAsia="Times New Roman" w:hAnsi="Arial" w:cs="Times New Roman"/>
          <w:b/>
          <w:bCs/>
          <w:kern w:val="0"/>
          <w:lang w:eastAsia="de-DE"/>
          <w14:ligatures w14:val="none"/>
        </w:rPr>
        <w:br/>
      </w:r>
      <w:r w:rsidR="00912132" w:rsidRPr="00E05690">
        <w:rPr>
          <w:rFonts w:ascii="Arial" w:eastAsia="Times New Roman" w:hAnsi="Arial" w:cs="Times New Roman"/>
          <w:kern w:val="0"/>
          <w:lang w:eastAsia="de-DE"/>
          <w14:ligatures w14:val="none"/>
        </w:rPr>
        <w:t>T +43-5552-201-1</w:t>
      </w:r>
      <w:r>
        <w:rPr>
          <w:rFonts w:ascii="Arial" w:eastAsia="Times New Roman" w:hAnsi="Arial" w:cs="Times New Roman"/>
          <w:kern w:val="0"/>
          <w:lang w:eastAsia="de-DE"/>
          <w14:ligatures w14:val="none"/>
        </w:rPr>
        <w:t>504</w:t>
      </w:r>
      <w:r w:rsidR="000E4540" w:rsidRPr="00E05690">
        <w:rPr>
          <w:rFonts w:ascii="Arial" w:eastAsia="Times New Roman" w:hAnsi="Arial" w:cs="Times New Roman"/>
          <w:b/>
          <w:bCs/>
          <w:kern w:val="0"/>
          <w:lang w:eastAsia="de-DE"/>
          <w14:ligatures w14:val="none"/>
        </w:rPr>
        <w:br/>
      </w:r>
      <w:hyperlink r:id="rId25" w:history="1">
        <w:r w:rsidRPr="00E05690">
          <w:rPr>
            <w:rStyle w:val="Hyperlink"/>
            <w:rFonts w:ascii="Arial" w:eastAsia="Times New Roman" w:hAnsi="Arial" w:cs="Times New Roman"/>
            <w:color w:val="auto"/>
            <w:kern w:val="0"/>
            <w:lang w:eastAsia="de-DE"/>
            <w14:ligatures w14:val="none"/>
          </w:rPr>
          <w:t>lisa.lindner@getzner.com</w:t>
        </w:r>
      </w:hyperlink>
      <w:commentRangeEnd w:id="4"/>
      <w:r w:rsidR="00A27AF0">
        <w:rPr>
          <w:rStyle w:val="Kommentarzeichen"/>
        </w:rPr>
        <w:commentReference w:id="4"/>
      </w:r>
    </w:p>
    <w:bookmarkEnd w:id="3"/>
    <w:p w14:paraId="722C6F3A" w14:textId="5EC85DE3" w:rsidR="00912132" w:rsidRPr="00E05690" w:rsidRDefault="00912132" w:rsidP="000E4540">
      <w:pPr>
        <w:spacing w:after="0" w:line="276" w:lineRule="auto"/>
        <w:rPr>
          <w:rFonts w:ascii="Arial" w:eastAsia="Times New Roman" w:hAnsi="Arial" w:cs="Times New Roman"/>
          <w:kern w:val="0"/>
          <w:lang w:eastAsia="de-DE"/>
          <w14:ligatures w14:val="none"/>
        </w:rPr>
      </w:pPr>
      <w:r w:rsidRPr="00E05690">
        <w:rPr>
          <w:rFonts w:ascii="Arial" w:eastAsia="Times New Roman" w:hAnsi="Arial" w:cs="Times New Roman"/>
          <w:kern w:val="0"/>
          <w:lang w:eastAsia="de-DE"/>
          <w14:ligatures w14:val="none"/>
        </w:rPr>
        <w:t>Pressekontakt:</w:t>
      </w:r>
    </w:p>
    <w:p w14:paraId="2DB40420" w14:textId="77777777" w:rsidR="00912132" w:rsidRPr="00E05690" w:rsidRDefault="00912132" w:rsidP="000E4540">
      <w:pPr>
        <w:spacing w:after="0" w:line="276" w:lineRule="auto"/>
        <w:rPr>
          <w:rFonts w:ascii="Arial" w:eastAsia="Times New Roman" w:hAnsi="Arial" w:cs="Times New Roman"/>
          <w:kern w:val="0"/>
          <w:lang w:eastAsia="de-DE"/>
          <w14:ligatures w14:val="none"/>
        </w:rPr>
      </w:pPr>
      <w:r w:rsidRPr="00E05690">
        <w:rPr>
          <w:rFonts w:ascii="Arial" w:eastAsia="Times New Roman" w:hAnsi="Arial" w:cs="Times New Roman"/>
          <w:kern w:val="0"/>
          <w:lang w:eastAsia="de-DE"/>
          <w14:ligatures w14:val="none"/>
        </w:rPr>
        <w:t>ikp Vorarlberg GmbH</w:t>
      </w:r>
    </w:p>
    <w:p w14:paraId="6E0F036F" w14:textId="77777777" w:rsidR="00912132" w:rsidRPr="00E05690" w:rsidRDefault="00912132" w:rsidP="000E4540">
      <w:pPr>
        <w:spacing w:after="0" w:line="276" w:lineRule="auto"/>
        <w:rPr>
          <w:rFonts w:ascii="Arial" w:eastAsia="Times New Roman" w:hAnsi="Arial" w:cs="Times New Roman"/>
          <w:kern w:val="0"/>
          <w:lang w:eastAsia="de-DE"/>
          <w14:ligatures w14:val="none"/>
        </w:rPr>
      </w:pPr>
      <w:r w:rsidRPr="00E05690">
        <w:rPr>
          <w:rFonts w:ascii="Arial" w:eastAsia="Times New Roman" w:hAnsi="Arial" w:cs="Times New Roman"/>
          <w:kern w:val="0"/>
          <w:lang w:eastAsia="de-DE"/>
          <w14:ligatures w14:val="none"/>
        </w:rPr>
        <w:t>Wanda Schwarz</w:t>
      </w:r>
    </w:p>
    <w:p w14:paraId="5103A1EC" w14:textId="77777777" w:rsidR="00912132" w:rsidRPr="00E05690" w:rsidRDefault="00912132" w:rsidP="000E4540">
      <w:pPr>
        <w:spacing w:after="0" w:line="276" w:lineRule="auto"/>
        <w:rPr>
          <w:rFonts w:ascii="Arial" w:eastAsia="Times New Roman" w:hAnsi="Arial" w:cs="Times New Roman"/>
          <w:kern w:val="0"/>
          <w:lang w:eastAsia="de-DE"/>
          <w14:ligatures w14:val="none"/>
        </w:rPr>
      </w:pPr>
      <w:r w:rsidRPr="00E05690">
        <w:rPr>
          <w:rFonts w:ascii="Arial" w:eastAsia="Times New Roman" w:hAnsi="Arial" w:cs="Times New Roman"/>
          <w:kern w:val="0"/>
          <w:lang w:eastAsia="de-DE"/>
          <w14:ligatures w14:val="none"/>
        </w:rPr>
        <w:t>T +43-5572-398811-17</w:t>
      </w:r>
    </w:p>
    <w:p w14:paraId="1367CA75" w14:textId="77777777" w:rsidR="00912132" w:rsidRPr="00E05690" w:rsidRDefault="00912132" w:rsidP="000E4540">
      <w:pPr>
        <w:spacing w:after="0" w:line="276" w:lineRule="auto"/>
        <w:rPr>
          <w:rFonts w:ascii="Arial" w:hAnsi="Arial" w:cs="Arial"/>
          <w:lang w:eastAsia="de-DE"/>
        </w:rPr>
      </w:pPr>
      <w:r w:rsidRPr="00E05690">
        <w:rPr>
          <w:rFonts w:ascii="Arial" w:eastAsia="Times New Roman" w:hAnsi="Arial" w:cs="Times New Roman"/>
          <w:kern w:val="0"/>
          <w:lang w:eastAsia="de-DE"/>
          <w14:ligatures w14:val="none"/>
        </w:rPr>
        <w:t>wanda.schwarz@ikp-vorarlberg.at</w:t>
      </w:r>
    </w:p>
    <w:p w14:paraId="0C6017F6" w14:textId="77777777" w:rsidR="000E4540" w:rsidRPr="00E05690" w:rsidRDefault="000E4540" w:rsidP="000E4540">
      <w:pPr>
        <w:spacing w:line="276" w:lineRule="auto"/>
        <w:sectPr w:rsidR="000E4540" w:rsidRPr="00E05690" w:rsidSect="000E4540">
          <w:type w:val="continuous"/>
          <w:pgSz w:w="11906" w:h="16838"/>
          <w:pgMar w:top="1417" w:right="1417" w:bottom="1134" w:left="1417" w:header="708" w:footer="708" w:gutter="0"/>
          <w:cols w:num="2" w:space="708"/>
          <w:docGrid w:linePitch="360"/>
        </w:sectPr>
      </w:pPr>
    </w:p>
    <w:p w14:paraId="4C5BF996" w14:textId="02BF4F6E" w:rsidR="004F5C64" w:rsidRPr="00B85E38" w:rsidRDefault="004F5C64" w:rsidP="000E4540">
      <w:pPr>
        <w:spacing w:line="276" w:lineRule="auto"/>
        <w:rPr>
          <w:color w:val="C00000"/>
        </w:rPr>
      </w:pPr>
    </w:p>
    <w:sectPr w:rsidR="004F5C64" w:rsidRPr="00B85E38" w:rsidSect="000E4540">
      <w:type w:val="continuous"/>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Neugebauer Milan" w:date="2024-12-12T10:14:00Z" w:initials="MN">
    <w:p w14:paraId="2E7CEDA2" w14:textId="77777777" w:rsidR="00A27AF0" w:rsidRDefault="00A27AF0" w:rsidP="00A27AF0">
      <w:pPr>
        <w:pStyle w:val="Kommentartext"/>
      </w:pPr>
      <w:r>
        <w:rPr>
          <w:rStyle w:val="Kommentarzeichen"/>
        </w:rPr>
        <w:annotationRef/>
      </w:r>
      <w:r>
        <w:t>Getzner Werkstoffe Deutschland als Eigenname gedacht? Dann geht‘s, ich würde aber eher Getzner Werkstoffe Germany schreiben.</w:t>
      </w:r>
    </w:p>
  </w:comment>
  <w:comment w:id="1" w:author="Neugebauer Milan" w:date="2024-12-12T10:14:00Z" w:initials="MN">
    <w:p w14:paraId="5855991D" w14:textId="77777777" w:rsidR="00A27AF0" w:rsidRDefault="00A27AF0" w:rsidP="00A27AF0">
      <w:pPr>
        <w:pStyle w:val="Kommentartext"/>
      </w:pPr>
      <w:r>
        <w:rPr>
          <w:rStyle w:val="Kommentarzeichen"/>
        </w:rPr>
        <w:annotationRef/>
      </w:r>
      <w:r>
        <w:t>Funktioniert noch nicht</w:t>
      </w:r>
    </w:p>
  </w:comment>
  <w:comment w:id="2" w:author="Kohler Dominic" w:date="2024-12-10T18:46:00Z" w:initials="DK">
    <w:p w14:paraId="36174DC4" w14:textId="0258353E" w:rsidR="00D11560" w:rsidRDefault="00D11560" w:rsidP="00D11560">
      <w:pPr>
        <w:pStyle w:val="Kommentartext"/>
      </w:pPr>
      <w:r>
        <w:rPr>
          <w:rStyle w:val="Kommentarzeichen"/>
        </w:rPr>
        <w:annotationRef/>
      </w:r>
      <w:r>
        <w:t>Link ergänzen</w:t>
      </w:r>
    </w:p>
  </w:comment>
  <w:comment w:id="4" w:author="Neugebauer Milan" w:date="2024-12-12T10:15:00Z" w:initials="MN">
    <w:p w14:paraId="5957495B" w14:textId="77777777" w:rsidR="00A27AF0" w:rsidRDefault="00A27AF0" w:rsidP="00A27AF0">
      <w:pPr>
        <w:pStyle w:val="Kommentartext"/>
      </w:pPr>
      <w:r>
        <w:rPr>
          <w:rStyle w:val="Kommentarzeichen"/>
        </w:rPr>
        <w:annotationRef/>
      </w:r>
      <w:r>
        <w:t>Angepasst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7CEDA2" w15:done="1"/>
  <w15:commentEx w15:paraId="5855991D" w15:done="0"/>
  <w15:commentEx w15:paraId="36174DC4" w15:done="1"/>
  <w15:commentEx w15:paraId="5957495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4FDDEB7" w16cex:dateUtc="2024-12-12T09:14:00Z"/>
  <w16cex:commentExtensible w16cex:durableId="6B572DD4" w16cex:dateUtc="2024-12-12T09:14:00Z"/>
  <w16cex:commentExtensible w16cex:durableId="2B030AFE" w16cex:dateUtc="2024-12-10T17:46:00Z"/>
  <w16cex:commentExtensible w16cex:durableId="3C1720F3" w16cex:dateUtc="2024-12-12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7CEDA2" w16cid:durableId="24FDDEB7"/>
  <w16cid:commentId w16cid:paraId="5855991D" w16cid:durableId="6B572DD4"/>
  <w16cid:commentId w16cid:paraId="36174DC4" w16cid:durableId="2B030AFE"/>
  <w16cid:commentId w16cid:paraId="5957495B" w16cid:durableId="3C1720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BD992" w14:textId="77777777" w:rsidR="005E0687" w:rsidRDefault="005E0687">
      <w:pPr>
        <w:spacing w:after="0" w:line="240" w:lineRule="auto"/>
      </w:pPr>
      <w:r>
        <w:separator/>
      </w:r>
    </w:p>
  </w:endnote>
  <w:endnote w:type="continuationSeparator" w:id="0">
    <w:p w14:paraId="6DF43C0A" w14:textId="77777777" w:rsidR="005E0687" w:rsidRDefault="005E0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B15AE" w14:textId="77777777" w:rsidR="00070FAF" w:rsidRDefault="00070F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3A681" w14:textId="77777777" w:rsidR="005E0687" w:rsidRDefault="005E0687">
      <w:pPr>
        <w:spacing w:after="0" w:line="240" w:lineRule="auto"/>
      </w:pPr>
      <w:r>
        <w:separator/>
      </w:r>
    </w:p>
  </w:footnote>
  <w:footnote w:type="continuationSeparator" w:id="0">
    <w:p w14:paraId="3C6E1F7C" w14:textId="77777777" w:rsidR="005E0687" w:rsidRDefault="005E06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E9750" w14:textId="77777777" w:rsidR="00070FAF" w:rsidRDefault="00070FA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15F70"/>
    <w:multiLevelType w:val="multilevel"/>
    <w:tmpl w:val="509C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582FA1"/>
    <w:multiLevelType w:val="hybridMultilevel"/>
    <w:tmpl w:val="F8A686FE"/>
    <w:lvl w:ilvl="0" w:tplc="BA64184E">
      <w:start w:val="30"/>
      <w:numFmt w:val="bullet"/>
      <w:lvlText w:val="-"/>
      <w:lvlJc w:val="left"/>
      <w:pPr>
        <w:ind w:left="360" w:hanging="360"/>
      </w:pPr>
      <w:rPr>
        <w:rFonts w:ascii="Calibri" w:eastAsia="Calibri" w:hAnsi="Calibri" w:cs="Calibri"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2" w15:restartNumberingAfterBreak="0">
    <w:nsid w:val="5ED00D1B"/>
    <w:multiLevelType w:val="hybridMultilevel"/>
    <w:tmpl w:val="DC589654"/>
    <w:lvl w:ilvl="0" w:tplc="BA64184E">
      <w:start w:val="30"/>
      <w:numFmt w:val="bullet"/>
      <w:lvlText w:val="-"/>
      <w:lvlJc w:val="left"/>
      <w:pPr>
        <w:ind w:left="360" w:hanging="360"/>
      </w:pPr>
      <w:rPr>
        <w:rFonts w:ascii="Calibri" w:eastAsia="Calibri" w:hAnsi="Calibri" w:cs="Calibri"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3" w15:restartNumberingAfterBreak="0">
    <w:nsid w:val="6095783C"/>
    <w:multiLevelType w:val="multilevel"/>
    <w:tmpl w:val="D60E8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E13F9D"/>
    <w:multiLevelType w:val="hybridMultilevel"/>
    <w:tmpl w:val="3790EABE"/>
    <w:lvl w:ilvl="0" w:tplc="BA64184E">
      <w:start w:val="30"/>
      <w:numFmt w:val="bullet"/>
      <w:lvlText w:val="-"/>
      <w:lvlJc w:val="left"/>
      <w:pPr>
        <w:ind w:left="360" w:hanging="360"/>
      </w:pPr>
      <w:rPr>
        <w:rFonts w:ascii="Calibri" w:eastAsia="Calibri" w:hAnsi="Calibri" w:cs="Calibri"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num w:numId="1" w16cid:durableId="1974290200">
    <w:abstractNumId w:val="2"/>
  </w:num>
  <w:num w:numId="2" w16cid:durableId="1900478922">
    <w:abstractNumId w:val="1"/>
  </w:num>
  <w:num w:numId="3" w16cid:durableId="592052294">
    <w:abstractNumId w:val="4"/>
  </w:num>
  <w:num w:numId="4" w16cid:durableId="1098019205">
    <w:abstractNumId w:val="0"/>
  </w:num>
  <w:num w:numId="5" w16cid:durableId="39709499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eugebauer Milan">
    <w15:presenceInfo w15:providerId="AD" w15:userId="S::Milan.Neugebauer@getzner.com::f00569eb-75e9-40ce-aa34-cd03a719d434"/>
  </w15:person>
  <w15:person w15:author="Kohler Dominic">
    <w15:presenceInfo w15:providerId="AD" w15:userId="S::Dominic.Kohler@getzner.com::b01b3759-fe28-468b-a014-2b482770b8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D30"/>
    <w:rsid w:val="0000689C"/>
    <w:rsid w:val="00013554"/>
    <w:rsid w:val="0002072B"/>
    <w:rsid w:val="00031212"/>
    <w:rsid w:val="00070B32"/>
    <w:rsid w:val="00070FAF"/>
    <w:rsid w:val="000729E3"/>
    <w:rsid w:val="00081833"/>
    <w:rsid w:val="00081B81"/>
    <w:rsid w:val="00095F89"/>
    <w:rsid w:val="00097CD1"/>
    <w:rsid w:val="000B18B3"/>
    <w:rsid w:val="000B2B81"/>
    <w:rsid w:val="000C3E62"/>
    <w:rsid w:val="000C5D27"/>
    <w:rsid w:val="000D507F"/>
    <w:rsid w:val="000D6AF1"/>
    <w:rsid w:val="000D794B"/>
    <w:rsid w:val="000E33BE"/>
    <w:rsid w:val="000E4540"/>
    <w:rsid w:val="000F3EE1"/>
    <w:rsid w:val="00120F4F"/>
    <w:rsid w:val="00134F69"/>
    <w:rsid w:val="0014415D"/>
    <w:rsid w:val="001703FF"/>
    <w:rsid w:val="00194A25"/>
    <w:rsid w:val="0019569D"/>
    <w:rsid w:val="001A4041"/>
    <w:rsid w:val="001C08A9"/>
    <w:rsid w:val="00251E50"/>
    <w:rsid w:val="0025205A"/>
    <w:rsid w:val="0025440E"/>
    <w:rsid w:val="00256968"/>
    <w:rsid w:val="00261809"/>
    <w:rsid w:val="002857DA"/>
    <w:rsid w:val="002C2B23"/>
    <w:rsid w:val="002D0B8A"/>
    <w:rsid w:val="002E4341"/>
    <w:rsid w:val="002E621A"/>
    <w:rsid w:val="00357207"/>
    <w:rsid w:val="00364CB4"/>
    <w:rsid w:val="003760FE"/>
    <w:rsid w:val="00395BE8"/>
    <w:rsid w:val="003C1B08"/>
    <w:rsid w:val="003C4FB6"/>
    <w:rsid w:val="003D63F9"/>
    <w:rsid w:val="003E4D06"/>
    <w:rsid w:val="003F4130"/>
    <w:rsid w:val="004517B4"/>
    <w:rsid w:val="00460F6F"/>
    <w:rsid w:val="0047697F"/>
    <w:rsid w:val="004811FC"/>
    <w:rsid w:val="004959BB"/>
    <w:rsid w:val="004B2B34"/>
    <w:rsid w:val="004C3804"/>
    <w:rsid w:val="004F2E1A"/>
    <w:rsid w:val="004F3227"/>
    <w:rsid w:val="004F5C64"/>
    <w:rsid w:val="00504070"/>
    <w:rsid w:val="00541E3A"/>
    <w:rsid w:val="00583424"/>
    <w:rsid w:val="00590078"/>
    <w:rsid w:val="00594E55"/>
    <w:rsid w:val="005A527A"/>
    <w:rsid w:val="005A584A"/>
    <w:rsid w:val="005D1CC4"/>
    <w:rsid w:val="005D6D24"/>
    <w:rsid w:val="005E04E4"/>
    <w:rsid w:val="005E0687"/>
    <w:rsid w:val="005F5147"/>
    <w:rsid w:val="00636F08"/>
    <w:rsid w:val="006410D0"/>
    <w:rsid w:val="00653C22"/>
    <w:rsid w:val="00675003"/>
    <w:rsid w:val="00690FF3"/>
    <w:rsid w:val="006C0E07"/>
    <w:rsid w:val="00705CFD"/>
    <w:rsid w:val="00736A25"/>
    <w:rsid w:val="007664AC"/>
    <w:rsid w:val="007A3CDE"/>
    <w:rsid w:val="007A5AAF"/>
    <w:rsid w:val="007A6620"/>
    <w:rsid w:val="007D04F4"/>
    <w:rsid w:val="007E1B72"/>
    <w:rsid w:val="007E32CF"/>
    <w:rsid w:val="008029CC"/>
    <w:rsid w:val="00813FE2"/>
    <w:rsid w:val="008302D2"/>
    <w:rsid w:val="00844594"/>
    <w:rsid w:val="0088015C"/>
    <w:rsid w:val="00886DAD"/>
    <w:rsid w:val="008A2841"/>
    <w:rsid w:val="008A4A79"/>
    <w:rsid w:val="008E6D21"/>
    <w:rsid w:val="00903CD0"/>
    <w:rsid w:val="00904C91"/>
    <w:rsid w:val="00912132"/>
    <w:rsid w:val="0092675C"/>
    <w:rsid w:val="00930C49"/>
    <w:rsid w:val="00951BE7"/>
    <w:rsid w:val="00960EF9"/>
    <w:rsid w:val="00961F11"/>
    <w:rsid w:val="00962405"/>
    <w:rsid w:val="009703B7"/>
    <w:rsid w:val="009854E2"/>
    <w:rsid w:val="009B1759"/>
    <w:rsid w:val="009B1F3A"/>
    <w:rsid w:val="009E0965"/>
    <w:rsid w:val="009E3978"/>
    <w:rsid w:val="009F0EAE"/>
    <w:rsid w:val="00A17FF7"/>
    <w:rsid w:val="00A260E0"/>
    <w:rsid w:val="00A27AF0"/>
    <w:rsid w:val="00A321C8"/>
    <w:rsid w:val="00A423AC"/>
    <w:rsid w:val="00A45852"/>
    <w:rsid w:val="00A506F9"/>
    <w:rsid w:val="00A956B2"/>
    <w:rsid w:val="00AD29FC"/>
    <w:rsid w:val="00AE2255"/>
    <w:rsid w:val="00AE281A"/>
    <w:rsid w:val="00AF383D"/>
    <w:rsid w:val="00AF444C"/>
    <w:rsid w:val="00B02493"/>
    <w:rsid w:val="00B35624"/>
    <w:rsid w:val="00B35C47"/>
    <w:rsid w:val="00B54E5B"/>
    <w:rsid w:val="00B75706"/>
    <w:rsid w:val="00B85E38"/>
    <w:rsid w:val="00BA5D30"/>
    <w:rsid w:val="00BC349F"/>
    <w:rsid w:val="00BF49C9"/>
    <w:rsid w:val="00C16D25"/>
    <w:rsid w:val="00C31FDB"/>
    <w:rsid w:val="00C344C1"/>
    <w:rsid w:val="00C41705"/>
    <w:rsid w:val="00C67B7C"/>
    <w:rsid w:val="00C8026B"/>
    <w:rsid w:val="00CA7501"/>
    <w:rsid w:val="00CB50F6"/>
    <w:rsid w:val="00CF15C9"/>
    <w:rsid w:val="00CF5B0B"/>
    <w:rsid w:val="00D0192D"/>
    <w:rsid w:val="00D055B8"/>
    <w:rsid w:val="00D11560"/>
    <w:rsid w:val="00D241FE"/>
    <w:rsid w:val="00D26B4E"/>
    <w:rsid w:val="00D435A3"/>
    <w:rsid w:val="00D5012D"/>
    <w:rsid w:val="00D5332F"/>
    <w:rsid w:val="00D56AE6"/>
    <w:rsid w:val="00DA15F9"/>
    <w:rsid w:val="00DC390D"/>
    <w:rsid w:val="00DF3A80"/>
    <w:rsid w:val="00E05690"/>
    <w:rsid w:val="00E407D6"/>
    <w:rsid w:val="00E56260"/>
    <w:rsid w:val="00E97AEB"/>
    <w:rsid w:val="00EA22EF"/>
    <w:rsid w:val="00EA7A18"/>
    <w:rsid w:val="00EB7953"/>
    <w:rsid w:val="00EF42F4"/>
    <w:rsid w:val="00F14699"/>
    <w:rsid w:val="00F35410"/>
    <w:rsid w:val="00F425C4"/>
    <w:rsid w:val="00F47021"/>
    <w:rsid w:val="00F51111"/>
    <w:rsid w:val="00F57321"/>
    <w:rsid w:val="00F85A30"/>
    <w:rsid w:val="00FA2068"/>
    <w:rsid w:val="00FA412A"/>
    <w:rsid w:val="00FB5AEC"/>
    <w:rsid w:val="00FC146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722D3"/>
  <w15:chartTrackingRefBased/>
  <w15:docId w15:val="{C2B9922A-23D2-49D5-9C40-84C025680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5D3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BA5D3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BA5D30"/>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BA5D30"/>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BA5D30"/>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BA5D3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A5D3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A5D3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A5D3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5D30"/>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BA5D30"/>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BA5D30"/>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BA5D30"/>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BA5D30"/>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BA5D3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A5D3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A5D3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A5D30"/>
    <w:rPr>
      <w:rFonts w:eastAsiaTheme="majorEastAsia" w:cstheme="majorBidi"/>
      <w:color w:val="272727" w:themeColor="text1" w:themeTint="D8"/>
    </w:rPr>
  </w:style>
  <w:style w:type="paragraph" w:styleId="Titel">
    <w:name w:val="Title"/>
    <w:basedOn w:val="Standard"/>
    <w:next w:val="Standard"/>
    <w:link w:val="TitelZchn"/>
    <w:uiPriority w:val="10"/>
    <w:qFormat/>
    <w:rsid w:val="00BA5D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A5D3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A5D3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A5D3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A5D3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A5D30"/>
    <w:rPr>
      <w:i/>
      <w:iCs/>
      <w:color w:val="404040" w:themeColor="text1" w:themeTint="BF"/>
    </w:rPr>
  </w:style>
  <w:style w:type="paragraph" w:styleId="Listenabsatz">
    <w:name w:val="List Paragraph"/>
    <w:basedOn w:val="Standard"/>
    <w:uiPriority w:val="34"/>
    <w:qFormat/>
    <w:rsid w:val="00BA5D30"/>
    <w:pPr>
      <w:ind w:left="720"/>
      <w:contextualSpacing/>
    </w:pPr>
  </w:style>
  <w:style w:type="character" w:styleId="IntensiveHervorhebung">
    <w:name w:val="Intense Emphasis"/>
    <w:basedOn w:val="Absatz-Standardschriftart"/>
    <w:uiPriority w:val="21"/>
    <w:qFormat/>
    <w:rsid w:val="00BA5D30"/>
    <w:rPr>
      <w:i/>
      <w:iCs/>
      <w:color w:val="2F5496" w:themeColor="accent1" w:themeShade="BF"/>
    </w:rPr>
  </w:style>
  <w:style w:type="paragraph" w:styleId="IntensivesZitat">
    <w:name w:val="Intense Quote"/>
    <w:basedOn w:val="Standard"/>
    <w:next w:val="Standard"/>
    <w:link w:val="IntensivesZitatZchn"/>
    <w:uiPriority w:val="30"/>
    <w:qFormat/>
    <w:rsid w:val="00BA5D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BA5D30"/>
    <w:rPr>
      <w:i/>
      <w:iCs/>
      <w:color w:val="2F5496" w:themeColor="accent1" w:themeShade="BF"/>
    </w:rPr>
  </w:style>
  <w:style w:type="character" w:styleId="IntensiverVerweis">
    <w:name w:val="Intense Reference"/>
    <w:basedOn w:val="Absatz-Standardschriftart"/>
    <w:uiPriority w:val="32"/>
    <w:qFormat/>
    <w:rsid w:val="00BA5D30"/>
    <w:rPr>
      <w:b/>
      <w:bCs/>
      <w:smallCaps/>
      <w:color w:val="2F5496" w:themeColor="accent1" w:themeShade="BF"/>
      <w:spacing w:val="5"/>
    </w:rPr>
  </w:style>
  <w:style w:type="character" w:styleId="Hyperlink">
    <w:name w:val="Hyperlink"/>
    <w:basedOn w:val="Absatz-Standardschriftart"/>
    <w:uiPriority w:val="99"/>
    <w:unhideWhenUsed/>
    <w:rsid w:val="00F51111"/>
    <w:rPr>
      <w:color w:val="0000FF"/>
      <w:u w:val="single"/>
    </w:rPr>
  </w:style>
  <w:style w:type="paragraph" w:styleId="Kopfzeile">
    <w:name w:val="header"/>
    <w:basedOn w:val="Standard"/>
    <w:link w:val="KopfzeileZchn"/>
    <w:uiPriority w:val="99"/>
    <w:unhideWhenUsed/>
    <w:rsid w:val="00912132"/>
    <w:pPr>
      <w:tabs>
        <w:tab w:val="center" w:pos="4536"/>
        <w:tab w:val="right" w:pos="9072"/>
      </w:tabs>
      <w:spacing w:after="0" w:line="240" w:lineRule="auto"/>
    </w:pPr>
    <w:rPr>
      <w:rFonts w:ascii="Cambria" w:eastAsia="Times New Roman" w:hAnsi="Cambria" w:cs="Times New Roman"/>
      <w:kern w:val="0"/>
      <w:sz w:val="24"/>
      <w:szCs w:val="24"/>
      <w:lang w:eastAsia="de-AT"/>
      <w14:ligatures w14:val="none"/>
    </w:rPr>
  </w:style>
  <w:style w:type="character" w:customStyle="1" w:styleId="KopfzeileZchn">
    <w:name w:val="Kopfzeile Zchn"/>
    <w:basedOn w:val="Absatz-Standardschriftart"/>
    <w:link w:val="Kopfzeile"/>
    <w:uiPriority w:val="99"/>
    <w:rsid w:val="00912132"/>
    <w:rPr>
      <w:rFonts w:ascii="Cambria" w:eastAsia="Times New Roman" w:hAnsi="Cambria" w:cs="Times New Roman"/>
      <w:kern w:val="0"/>
      <w:sz w:val="24"/>
      <w:szCs w:val="24"/>
      <w:lang w:eastAsia="de-AT"/>
      <w14:ligatures w14:val="none"/>
    </w:rPr>
  </w:style>
  <w:style w:type="paragraph" w:styleId="Fuzeile">
    <w:name w:val="footer"/>
    <w:basedOn w:val="Standard"/>
    <w:link w:val="FuzeileZchn"/>
    <w:uiPriority w:val="99"/>
    <w:unhideWhenUsed/>
    <w:rsid w:val="00912132"/>
    <w:pPr>
      <w:tabs>
        <w:tab w:val="center" w:pos="4536"/>
        <w:tab w:val="right" w:pos="9072"/>
      </w:tabs>
      <w:spacing w:after="0" w:line="240" w:lineRule="auto"/>
    </w:pPr>
    <w:rPr>
      <w:rFonts w:ascii="Cambria" w:eastAsia="Times New Roman" w:hAnsi="Cambria" w:cs="Times New Roman"/>
      <w:kern w:val="0"/>
      <w:sz w:val="24"/>
      <w:szCs w:val="24"/>
      <w:lang w:eastAsia="de-AT"/>
      <w14:ligatures w14:val="none"/>
    </w:rPr>
  </w:style>
  <w:style w:type="character" w:customStyle="1" w:styleId="FuzeileZchn">
    <w:name w:val="Fußzeile Zchn"/>
    <w:basedOn w:val="Absatz-Standardschriftart"/>
    <w:link w:val="Fuzeile"/>
    <w:uiPriority w:val="99"/>
    <w:rsid w:val="00912132"/>
    <w:rPr>
      <w:rFonts w:ascii="Cambria" w:eastAsia="Times New Roman" w:hAnsi="Cambria" w:cs="Times New Roman"/>
      <w:kern w:val="0"/>
      <w:sz w:val="24"/>
      <w:szCs w:val="24"/>
      <w:lang w:eastAsia="de-AT"/>
      <w14:ligatures w14:val="none"/>
    </w:rPr>
  </w:style>
  <w:style w:type="character" w:styleId="BesuchterLink">
    <w:name w:val="FollowedHyperlink"/>
    <w:basedOn w:val="Absatz-Standardschriftart"/>
    <w:uiPriority w:val="99"/>
    <w:semiHidden/>
    <w:unhideWhenUsed/>
    <w:rsid w:val="0000689C"/>
    <w:rPr>
      <w:color w:val="954F72" w:themeColor="followedHyperlink"/>
      <w:u w:val="single"/>
    </w:rPr>
  </w:style>
  <w:style w:type="character" w:styleId="NichtaufgelsteErwhnung">
    <w:name w:val="Unresolved Mention"/>
    <w:basedOn w:val="Absatz-Standardschriftart"/>
    <w:uiPriority w:val="99"/>
    <w:semiHidden/>
    <w:unhideWhenUsed/>
    <w:rsid w:val="000B2B81"/>
    <w:rPr>
      <w:color w:val="605E5C"/>
      <w:shd w:val="clear" w:color="auto" w:fill="E1DFDD"/>
    </w:rPr>
  </w:style>
  <w:style w:type="character" w:styleId="Kommentarzeichen">
    <w:name w:val="annotation reference"/>
    <w:basedOn w:val="Absatz-Standardschriftart"/>
    <w:uiPriority w:val="99"/>
    <w:semiHidden/>
    <w:unhideWhenUsed/>
    <w:rsid w:val="00FA2068"/>
    <w:rPr>
      <w:sz w:val="16"/>
      <w:szCs w:val="16"/>
    </w:rPr>
  </w:style>
  <w:style w:type="paragraph" w:styleId="Kommentartext">
    <w:name w:val="annotation text"/>
    <w:basedOn w:val="Standard"/>
    <w:link w:val="KommentartextZchn"/>
    <w:uiPriority w:val="99"/>
    <w:unhideWhenUsed/>
    <w:rsid w:val="00FA2068"/>
    <w:pPr>
      <w:spacing w:line="240" w:lineRule="auto"/>
    </w:pPr>
    <w:rPr>
      <w:sz w:val="20"/>
      <w:szCs w:val="20"/>
    </w:rPr>
  </w:style>
  <w:style w:type="character" w:customStyle="1" w:styleId="KommentartextZchn">
    <w:name w:val="Kommentartext Zchn"/>
    <w:basedOn w:val="Absatz-Standardschriftart"/>
    <w:link w:val="Kommentartext"/>
    <w:uiPriority w:val="99"/>
    <w:rsid w:val="00FA2068"/>
    <w:rPr>
      <w:sz w:val="20"/>
      <w:szCs w:val="20"/>
    </w:rPr>
  </w:style>
  <w:style w:type="paragraph" w:styleId="Kommentarthema">
    <w:name w:val="annotation subject"/>
    <w:basedOn w:val="Kommentartext"/>
    <w:next w:val="Kommentartext"/>
    <w:link w:val="KommentarthemaZchn"/>
    <w:uiPriority w:val="99"/>
    <w:semiHidden/>
    <w:unhideWhenUsed/>
    <w:rsid w:val="00FA2068"/>
    <w:rPr>
      <w:b/>
      <w:bCs/>
    </w:rPr>
  </w:style>
  <w:style w:type="character" w:customStyle="1" w:styleId="KommentarthemaZchn">
    <w:name w:val="Kommentarthema Zchn"/>
    <w:basedOn w:val="KommentartextZchn"/>
    <w:link w:val="Kommentarthema"/>
    <w:uiPriority w:val="99"/>
    <w:semiHidden/>
    <w:rsid w:val="00FA2068"/>
    <w:rPr>
      <w:b/>
      <w:bCs/>
      <w:sz w:val="20"/>
      <w:szCs w:val="20"/>
    </w:rPr>
  </w:style>
  <w:style w:type="paragraph" w:styleId="berarbeitung">
    <w:name w:val="Revision"/>
    <w:hidden/>
    <w:uiPriority w:val="99"/>
    <w:semiHidden/>
    <w:rsid w:val="00BC34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594926">
      <w:bodyDiv w:val="1"/>
      <w:marLeft w:val="0"/>
      <w:marRight w:val="0"/>
      <w:marTop w:val="0"/>
      <w:marBottom w:val="0"/>
      <w:divBdr>
        <w:top w:val="none" w:sz="0" w:space="0" w:color="auto"/>
        <w:left w:val="none" w:sz="0" w:space="0" w:color="auto"/>
        <w:bottom w:val="none" w:sz="0" w:space="0" w:color="auto"/>
        <w:right w:val="none" w:sz="0" w:space="0" w:color="auto"/>
      </w:divBdr>
    </w:div>
    <w:div w:id="489567658">
      <w:bodyDiv w:val="1"/>
      <w:marLeft w:val="0"/>
      <w:marRight w:val="0"/>
      <w:marTop w:val="0"/>
      <w:marBottom w:val="0"/>
      <w:divBdr>
        <w:top w:val="none" w:sz="0" w:space="0" w:color="auto"/>
        <w:left w:val="none" w:sz="0" w:space="0" w:color="auto"/>
        <w:bottom w:val="none" w:sz="0" w:space="0" w:color="auto"/>
        <w:right w:val="none" w:sz="0" w:space="0" w:color="auto"/>
      </w:divBdr>
    </w:div>
    <w:div w:id="672294760">
      <w:bodyDiv w:val="1"/>
      <w:marLeft w:val="0"/>
      <w:marRight w:val="0"/>
      <w:marTop w:val="0"/>
      <w:marBottom w:val="0"/>
      <w:divBdr>
        <w:top w:val="none" w:sz="0" w:space="0" w:color="auto"/>
        <w:left w:val="none" w:sz="0" w:space="0" w:color="auto"/>
        <w:bottom w:val="none" w:sz="0" w:space="0" w:color="auto"/>
        <w:right w:val="none" w:sz="0" w:space="0" w:color="auto"/>
      </w:divBdr>
    </w:div>
    <w:div w:id="1198197546">
      <w:bodyDiv w:val="1"/>
      <w:marLeft w:val="0"/>
      <w:marRight w:val="0"/>
      <w:marTop w:val="0"/>
      <w:marBottom w:val="0"/>
      <w:divBdr>
        <w:top w:val="none" w:sz="0" w:space="0" w:color="auto"/>
        <w:left w:val="none" w:sz="0" w:space="0" w:color="auto"/>
        <w:bottom w:val="none" w:sz="0" w:space="0" w:color="auto"/>
        <w:right w:val="none" w:sz="0" w:space="0" w:color="auto"/>
      </w:divBdr>
    </w:div>
    <w:div w:id="1226796120">
      <w:bodyDiv w:val="1"/>
      <w:marLeft w:val="0"/>
      <w:marRight w:val="0"/>
      <w:marTop w:val="0"/>
      <w:marBottom w:val="0"/>
      <w:divBdr>
        <w:top w:val="none" w:sz="0" w:space="0" w:color="auto"/>
        <w:left w:val="none" w:sz="0" w:space="0" w:color="auto"/>
        <w:bottom w:val="none" w:sz="0" w:space="0" w:color="auto"/>
        <w:right w:val="none" w:sz="0" w:space="0" w:color="auto"/>
      </w:divBdr>
    </w:div>
    <w:div w:id="1278293682">
      <w:bodyDiv w:val="1"/>
      <w:marLeft w:val="0"/>
      <w:marRight w:val="0"/>
      <w:marTop w:val="0"/>
      <w:marBottom w:val="0"/>
      <w:divBdr>
        <w:top w:val="none" w:sz="0" w:space="0" w:color="auto"/>
        <w:left w:val="none" w:sz="0" w:space="0" w:color="auto"/>
        <w:bottom w:val="none" w:sz="0" w:space="0" w:color="auto"/>
        <w:right w:val="none" w:sz="0" w:space="0" w:color="auto"/>
      </w:divBdr>
    </w:div>
    <w:div w:id="1583372708">
      <w:bodyDiv w:val="1"/>
      <w:marLeft w:val="0"/>
      <w:marRight w:val="0"/>
      <w:marTop w:val="0"/>
      <w:marBottom w:val="0"/>
      <w:divBdr>
        <w:top w:val="none" w:sz="0" w:space="0" w:color="auto"/>
        <w:left w:val="none" w:sz="0" w:space="0" w:color="auto"/>
        <w:bottom w:val="none" w:sz="0" w:space="0" w:color="auto"/>
        <w:right w:val="none" w:sz="0" w:space="0" w:color="auto"/>
      </w:divBdr>
    </w:div>
    <w:div w:id="1601335798">
      <w:bodyDiv w:val="1"/>
      <w:marLeft w:val="0"/>
      <w:marRight w:val="0"/>
      <w:marTop w:val="0"/>
      <w:marBottom w:val="0"/>
      <w:divBdr>
        <w:top w:val="none" w:sz="0" w:space="0" w:color="auto"/>
        <w:left w:val="none" w:sz="0" w:space="0" w:color="auto"/>
        <w:bottom w:val="none" w:sz="0" w:space="0" w:color="auto"/>
        <w:right w:val="none" w:sz="0" w:space="0" w:color="auto"/>
      </w:divBdr>
    </w:div>
    <w:div w:id="1684429056">
      <w:bodyDiv w:val="1"/>
      <w:marLeft w:val="0"/>
      <w:marRight w:val="0"/>
      <w:marTop w:val="0"/>
      <w:marBottom w:val="0"/>
      <w:divBdr>
        <w:top w:val="none" w:sz="0" w:space="0" w:color="auto"/>
        <w:left w:val="none" w:sz="0" w:space="0" w:color="auto"/>
        <w:bottom w:val="none" w:sz="0" w:space="0" w:color="auto"/>
        <w:right w:val="none" w:sz="0" w:space="0" w:color="auto"/>
      </w:divBdr>
    </w:div>
    <w:div w:id="198882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getzner.com/en" TargetMode="External"/><Relationship Id="rId18" Type="http://schemas.openxmlformats.org/officeDocument/2006/relationships/hyperlink" Target="https://www.getzner.com/en/products/sylome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getzner.com/en/products/isotop" TargetMode="External"/><Relationship Id="rId7" Type="http://schemas.openxmlformats.org/officeDocument/2006/relationships/endnotes" Target="endnotes.xml"/><Relationship Id="rId12" Type="http://schemas.openxmlformats.org/officeDocument/2006/relationships/hyperlink" Target="https://www.getzner.com/en/press/protection-against-vibrations-and-noise-in-urban-areas" TargetMode="External"/><Relationship Id="rId17" Type="http://schemas.openxmlformats.org/officeDocument/2006/relationships/hyperlink" Target="https://www.getzner.com/en/applications/industry" TargetMode="External"/><Relationship Id="rId25" Type="http://schemas.openxmlformats.org/officeDocument/2006/relationships/hyperlink" Target="mailto:lisa.lindner@getzner.com" TargetMode="External"/><Relationship Id="rId2" Type="http://schemas.openxmlformats.org/officeDocument/2006/relationships/numbering" Target="numbering.xml"/><Relationship Id="rId16" Type="http://schemas.openxmlformats.org/officeDocument/2006/relationships/hyperlink" Target="https://www.getzner.com/en/applications/construction" TargetMode="External"/><Relationship Id="rId20" Type="http://schemas.openxmlformats.org/officeDocument/2006/relationships/hyperlink" Target="https://www.getzner.com/en/products/sylodam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getzner.com/en/applications/railway" TargetMode="External"/><Relationship Id="rId23" Type="http://schemas.openxmlformats.org/officeDocument/2006/relationships/header" Target="header1.xml"/><Relationship Id="rId28"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yperlink" Target="https://www.getzner.com/en/products/sylody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getzner.com/en/about-us" TargetMode="External"/><Relationship Id="rId22" Type="http://schemas.openxmlformats.org/officeDocument/2006/relationships/hyperlink" Target="https://www.getzner.com/en/products/sylocraft"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3469E-24D5-483D-A9E7-642C22828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1264</Words>
  <Characters>7968</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Lindner Lisa</dc:creator>
  <cp:keywords/>
  <dc:description/>
  <cp:lastModifiedBy>Neugebauer Milan</cp:lastModifiedBy>
  <cp:revision>2</cp:revision>
  <cp:lastPrinted>2024-12-12T08:54:00Z</cp:lastPrinted>
  <dcterms:created xsi:type="dcterms:W3CDTF">2024-12-12T09:54:00Z</dcterms:created>
  <dcterms:modified xsi:type="dcterms:W3CDTF">2024-12-12T09:54:00Z</dcterms:modified>
</cp:coreProperties>
</file>